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85" w:rsidRPr="00F4234C" w:rsidRDefault="00480585" w:rsidP="006D4291">
      <w:pPr>
        <w:spacing w:line="360" w:lineRule="auto"/>
        <w:jc w:val="both"/>
        <w:rPr>
          <w:rFonts w:ascii="Arial" w:hAnsi="Arial" w:cs="Arial"/>
          <w:b/>
          <w:bCs/>
        </w:rPr>
      </w:pPr>
      <w:r w:rsidRPr="000343D7">
        <w:rPr>
          <w:rFonts w:ascii="Arial" w:hAnsi="Arial" w:cs="Arial"/>
          <w:b/>
          <w:bCs/>
        </w:rPr>
        <w:t>ΓΥΜ</w:t>
      </w:r>
      <w:r w:rsidRPr="00F4234C">
        <w:rPr>
          <w:rFonts w:ascii="Arial" w:hAnsi="Arial" w:cs="Arial"/>
          <w:b/>
          <w:bCs/>
        </w:rPr>
        <w:t xml:space="preserve">ΝΑΣΙΟ ΛΥΚΕΙΟ  ΠΟΛΕΜΙΟΥ  </w:t>
      </w:r>
      <w:r w:rsidRPr="00F4234C">
        <w:rPr>
          <w:rFonts w:ascii="Arial" w:hAnsi="Arial" w:cs="Arial"/>
          <w:b/>
          <w:bCs/>
        </w:rPr>
        <w:tab/>
        <w:t xml:space="preserve">                        </w:t>
      </w:r>
      <w:r>
        <w:rPr>
          <w:rFonts w:ascii="Arial" w:hAnsi="Arial" w:cs="Arial"/>
          <w:b/>
          <w:bCs/>
        </w:rPr>
        <w:t xml:space="preserve">            ΣΧΟΛΙΚΗ ΧΡΟΝΙΑ: 2015-16</w:t>
      </w:r>
    </w:p>
    <w:p w:rsidR="00480585" w:rsidRPr="00F4234C" w:rsidRDefault="00480585" w:rsidP="006D429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80585" w:rsidRPr="00F4234C" w:rsidRDefault="00480585" w:rsidP="006D429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480585" w:rsidRPr="00F4234C" w:rsidRDefault="00480585" w:rsidP="006D429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F4234C">
        <w:rPr>
          <w:rFonts w:ascii="Arial" w:hAnsi="Arial" w:cs="Arial"/>
          <w:b/>
          <w:bCs/>
          <w:u w:val="single"/>
        </w:rPr>
        <w:t>ΓΡΑΠΤΕΣ ΠΡΟΑΓΩΓΙΚΕ</w:t>
      </w:r>
      <w:r>
        <w:rPr>
          <w:rFonts w:ascii="Arial" w:hAnsi="Arial" w:cs="Arial"/>
          <w:b/>
          <w:bCs/>
          <w:u w:val="single"/>
        </w:rPr>
        <w:t>Σ ΕΞΕΤΑΣΕΙΣ  ΜΑΪΟΥ- ΙΟΥΝΙΟΥ 2016</w:t>
      </w:r>
    </w:p>
    <w:p w:rsidR="00480585" w:rsidRPr="00F4234C" w:rsidRDefault="00480585" w:rsidP="006D429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W w:w="10456" w:type="dxa"/>
        <w:shd w:val="clear" w:color="auto" w:fill="BFBFBF"/>
        <w:tblLook w:val="01E0"/>
      </w:tblPr>
      <w:tblGrid>
        <w:gridCol w:w="6345"/>
        <w:gridCol w:w="4111"/>
      </w:tblGrid>
      <w:tr w:rsidR="00480585" w:rsidRPr="00F4234C" w:rsidTr="000B3D71">
        <w:tc>
          <w:tcPr>
            <w:tcW w:w="6345" w:type="dxa"/>
            <w:shd w:val="clear" w:color="auto" w:fill="BFBFBF"/>
          </w:tcPr>
          <w:p w:rsidR="00480585" w:rsidRPr="00F4234C" w:rsidRDefault="00480585" w:rsidP="006D429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480585" w:rsidRPr="00F4234C" w:rsidRDefault="00480585" w:rsidP="006D4291">
            <w:pPr>
              <w:spacing w:line="360" w:lineRule="auto"/>
              <w:rPr>
                <w:rFonts w:ascii="Arial" w:hAnsi="Arial" w:cs="Arial"/>
              </w:rPr>
            </w:pPr>
            <w:r w:rsidRPr="00F4234C">
              <w:rPr>
                <w:rFonts w:ascii="Arial" w:hAnsi="Arial" w:cs="Arial"/>
                <w:b/>
                <w:bCs/>
              </w:rPr>
              <w:t xml:space="preserve">Τάξη: </w:t>
            </w:r>
            <w:r w:rsidRPr="00F4234C">
              <w:rPr>
                <w:rFonts w:ascii="Arial" w:hAnsi="Arial" w:cs="Arial"/>
              </w:rPr>
              <w:t xml:space="preserve">Β΄ ΕΝΙΑΙΟΥ ΛΥΚΕΙΟΥ  ΚΑΤΕΥΘΥΝΣΗΣ       </w:t>
            </w:r>
          </w:p>
          <w:p w:rsidR="00480585" w:rsidRPr="00F4234C" w:rsidRDefault="00480585" w:rsidP="006D429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4234C">
              <w:rPr>
                <w:rFonts w:ascii="Arial" w:hAnsi="Arial" w:cs="Arial"/>
                <w:b/>
                <w:bCs/>
              </w:rPr>
              <w:t xml:space="preserve">Μάθημα: </w:t>
            </w:r>
            <w:r w:rsidRPr="00F4234C">
              <w:rPr>
                <w:rFonts w:ascii="Arial" w:hAnsi="Arial" w:cs="Arial"/>
              </w:rPr>
              <w:t>Μαθηματικά</w:t>
            </w:r>
          </w:p>
          <w:p w:rsidR="00480585" w:rsidRPr="00F4234C" w:rsidRDefault="00480585" w:rsidP="006D429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4234C">
              <w:rPr>
                <w:rFonts w:ascii="Arial" w:hAnsi="Arial" w:cs="Arial"/>
                <w:b/>
                <w:bCs/>
              </w:rPr>
              <w:t xml:space="preserve">Ημερομηνία: </w:t>
            </w:r>
            <w:r>
              <w:rPr>
                <w:rFonts w:ascii="Arial" w:hAnsi="Arial" w:cs="Arial"/>
              </w:rPr>
              <w:t>23 / 05 / 2016</w:t>
            </w:r>
          </w:p>
          <w:p w:rsidR="00480585" w:rsidRPr="00F4234C" w:rsidRDefault="00480585" w:rsidP="006D429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4234C">
              <w:rPr>
                <w:rFonts w:ascii="Arial" w:hAnsi="Arial" w:cs="Arial"/>
                <w:b/>
                <w:bCs/>
              </w:rPr>
              <w:t xml:space="preserve">Αρ. σελίδων: </w:t>
            </w:r>
            <w:r w:rsidRPr="00F4234C">
              <w:rPr>
                <w:rFonts w:ascii="Arial" w:hAnsi="Arial" w:cs="Arial"/>
              </w:rPr>
              <w:t>5</w:t>
            </w:r>
            <w:r w:rsidRPr="00F4234C">
              <w:rPr>
                <w:rFonts w:ascii="Arial" w:hAnsi="Arial" w:cs="Arial"/>
                <w:b/>
                <w:bCs/>
              </w:rPr>
              <w:tab/>
            </w:r>
          </w:p>
          <w:p w:rsidR="00480585" w:rsidRPr="00F4234C" w:rsidRDefault="00480585" w:rsidP="006D4291">
            <w:pPr>
              <w:spacing w:line="360" w:lineRule="auto"/>
              <w:ind w:right="-959"/>
              <w:jc w:val="both"/>
              <w:rPr>
                <w:rFonts w:ascii="Arial" w:hAnsi="Arial" w:cs="Arial"/>
              </w:rPr>
            </w:pPr>
            <w:r w:rsidRPr="00F4234C">
              <w:rPr>
                <w:rFonts w:ascii="Arial" w:hAnsi="Arial" w:cs="Arial"/>
                <w:b/>
                <w:bCs/>
              </w:rPr>
              <w:t xml:space="preserve">Χρόνος εξέτασης: </w:t>
            </w:r>
            <w:r w:rsidRPr="00F4234C">
              <w:rPr>
                <w:rFonts w:ascii="Arial" w:hAnsi="Arial" w:cs="Arial"/>
              </w:rPr>
              <w:t>2:30 (δύο ώρες και τριάντα λεπτά)</w:t>
            </w:r>
          </w:p>
          <w:p w:rsidR="00480585" w:rsidRPr="00F4234C" w:rsidRDefault="00480585" w:rsidP="006D429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shd w:val="clear" w:color="auto" w:fill="BFBFBF"/>
          </w:tcPr>
          <w:p w:rsidR="00480585" w:rsidRPr="00F4234C" w:rsidRDefault="00480585" w:rsidP="006D429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480585" w:rsidRPr="00F4234C" w:rsidRDefault="00480585" w:rsidP="006D429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480585" w:rsidRPr="00F4234C" w:rsidRDefault="00480585" w:rsidP="006D429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  <w:r w:rsidRPr="00F4234C">
              <w:rPr>
                <w:rFonts w:ascii="Arial" w:hAnsi="Arial" w:cs="Arial"/>
                <w:b/>
                <w:bCs/>
              </w:rPr>
              <w:t xml:space="preserve">       </w:t>
            </w:r>
          </w:p>
          <w:p w:rsidR="00480585" w:rsidRPr="00F4234C" w:rsidRDefault="00480585" w:rsidP="006D429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</w:p>
          <w:p w:rsidR="00480585" w:rsidRPr="00F4234C" w:rsidRDefault="00480585" w:rsidP="006D4291">
            <w:pPr>
              <w:spacing w:line="360" w:lineRule="auto"/>
              <w:ind w:left="-108"/>
              <w:jc w:val="both"/>
              <w:rPr>
                <w:rFonts w:ascii="Arial" w:hAnsi="Arial" w:cs="Arial"/>
                <w:b/>
                <w:bCs/>
              </w:rPr>
            </w:pPr>
          </w:p>
          <w:p w:rsidR="00480585" w:rsidRPr="00F4234C" w:rsidRDefault="00480585" w:rsidP="006D429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  <w:r w:rsidRPr="00F4234C">
              <w:rPr>
                <w:rFonts w:ascii="Arial" w:hAnsi="Arial" w:cs="Arial"/>
                <w:b/>
                <w:bCs/>
              </w:rPr>
              <w:t xml:space="preserve">      </w:t>
            </w:r>
          </w:p>
          <w:p w:rsidR="00480585" w:rsidRPr="00F4234C" w:rsidRDefault="00480585" w:rsidP="006D429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</w:p>
          <w:p w:rsidR="00480585" w:rsidRPr="00F4234C" w:rsidRDefault="00480585" w:rsidP="006D429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</w:p>
          <w:p w:rsidR="00480585" w:rsidRPr="00F4234C" w:rsidRDefault="00480585" w:rsidP="006D429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  <w:r w:rsidRPr="00F4234C">
              <w:rPr>
                <w:rFonts w:ascii="Arial" w:hAnsi="Arial" w:cs="Arial"/>
                <w:b/>
                <w:bCs/>
              </w:rPr>
              <w:t xml:space="preserve">      </w:t>
            </w:r>
          </w:p>
        </w:tc>
      </w:tr>
    </w:tbl>
    <w:p w:rsidR="00480585" w:rsidRPr="00F4234C" w:rsidRDefault="00480585" w:rsidP="006D4291">
      <w:pPr>
        <w:keepNext/>
        <w:spacing w:before="240" w:after="60" w:line="360" w:lineRule="auto"/>
        <w:jc w:val="both"/>
        <w:outlineLvl w:val="2"/>
        <w:rPr>
          <w:rFonts w:ascii="Arial" w:hAnsi="Arial" w:cs="Arial"/>
          <w:b/>
          <w:bCs/>
          <w:u w:val="single"/>
          <w:lang/>
        </w:rPr>
      </w:pPr>
    </w:p>
    <w:p w:rsidR="00480585" w:rsidRPr="00F4234C" w:rsidRDefault="00480585" w:rsidP="006D4291">
      <w:pPr>
        <w:keepNext/>
        <w:spacing w:before="240" w:after="60" w:line="360" w:lineRule="auto"/>
        <w:jc w:val="both"/>
        <w:outlineLvl w:val="2"/>
        <w:rPr>
          <w:rFonts w:ascii="Arial" w:hAnsi="Arial" w:cs="Arial"/>
          <w:b/>
          <w:bCs/>
          <w:u w:val="single"/>
          <w:lang/>
        </w:rPr>
      </w:pPr>
      <w:r w:rsidRPr="00F4234C">
        <w:rPr>
          <w:rFonts w:ascii="Arial" w:hAnsi="Arial" w:cs="Arial"/>
          <w:b/>
          <w:bCs/>
          <w:u w:val="single"/>
          <w:lang/>
        </w:rPr>
        <w:t>ΟΔΗΓΙΕΣ</w:t>
      </w:r>
      <w:r w:rsidRPr="00F4234C">
        <w:rPr>
          <w:rFonts w:ascii="Arial" w:hAnsi="Arial" w:cs="Arial"/>
          <w:b/>
          <w:bCs/>
          <w:u w:val="single"/>
          <w:lang/>
        </w:rPr>
        <w:t xml:space="preserve"> </w:t>
      </w:r>
    </w:p>
    <w:p w:rsidR="00480585" w:rsidRPr="00F4234C" w:rsidRDefault="00480585" w:rsidP="006D4291">
      <w:pPr>
        <w:spacing w:line="360" w:lineRule="auto"/>
        <w:jc w:val="both"/>
        <w:rPr>
          <w:rFonts w:ascii="Arial" w:hAnsi="Arial" w:cs="Arial"/>
        </w:rPr>
      </w:pPr>
    </w:p>
    <w:p w:rsidR="00480585" w:rsidRPr="00F4234C" w:rsidRDefault="00480585" w:rsidP="006D429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F4234C">
        <w:rPr>
          <w:rFonts w:ascii="Arial" w:hAnsi="Arial" w:cs="Arial"/>
        </w:rPr>
        <w:t xml:space="preserve">Το εξεταστικό δοκίμιο αποτελείται από </w:t>
      </w:r>
      <w:r w:rsidRPr="00F4234C">
        <w:rPr>
          <w:rFonts w:ascii="Arial" w:hAnsi="Arial" w:cs="Arial"/>
          <w:u w:val="single"/>
        </w:rPr>
        <w:t>5 σελίδες</w:t>
      </w:r>
      <w:r w:rsidRPr="00F4234C">
        <w:rPr>
          <w:rFonts w:ascii="Arial" w:hAnsi="Arial" w:cs="Arial"/>
        </w:rPr>
        <w:t xml:space="preserve"> (συμπεριλαμβανομένης και της 1</w:t>
      </w:r>
      <w:r w:rsidRPr="00F4234C">
        <w:rPr>
          <w:rFonts w:ascii="Arial" w:hAnsi="Arial" w:cs="Arial"/>
          <w:vertAlign w:val="superscript"/>
        </w:rPr>
        <w:t>ης</w:t>
      </w:r>
      <w:r w:rsidRPr="00F4234C">
        <w:rPr>
          <w:rFonts w:ascii="Arial" w:hAnsi="Arial" w:cs="Arial"/>
        </w:rPr>
        <w:t xml:space="preserve"> σελίδας)</w:t>
      </w:r>
    </w:p>
    <w:p w:rsidR="00480585" w:rsidRPr="00F4234C" w:rsidRDefault="00480585" w:rsidP="006D429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F4234C">
        <w:rPr>
          <w:rFonts w:ascii="Arial" w:hAnsi="Arial" w:cs="Arial"/>
        </w:rPr>
        <w:t xml:space="preserve">Το εξεταστικό δοκίμιο αποτελείται από δύο μέρη. </w:t>
      </w:r>
    </w:p>
    <w:p w:rsidR="00480585" w:rsidRPr="00F4234C" w:rsidRDefault="00480585" w:rsidP="006D429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F4234C">
        <w:rPr>
          <w:rFonts w:ascii="Arial" w:hAnsi="Arial" w:cs="Arial"/>
        </w:rPr>
        <w:t>Το μέρος Α΄ αποτελείτα</w:t>
      </w:r>
      <w:r w:rsidR="0055002A">
        <w:rPr>
          <w:rFonts w:ascii="Arial" w:hAnsi="Arial" w:cs="Arial"/>
        </w:rPr>
        <w:t>ι από 10 ασκήσεις</w:t>
      </w:r>
      <w:r w:rsidR="0055002A" w:rsidRPr="0055002A">
        <w:rPr>
          <w:rFonts w:ascii="Arial" w:hAnsi="Arial" w:cs="Arial"/>
        </w:rPr>
        <w:t xml:space="preserve">. </w:t>
      </w:r>
      <w:r w:rsidRPr="00F4234C">
        <w:rPr>
          <w:rFonts w:ascii="Arial" w:hAnsi="Arial" w:cs="Arial"/>
        </w:rPr>
        <w:t xml:space="preserve"> </w:t>
      </w:r>
      <w:r w:rsidR="0055002A">
        <w:rPr>
          <w:rFonts w:ascii="Arial" w:hAnsi="Arial" w:cs="Arial"/>
          <w:u w:val="single"/>
        </w:rPr>
        <w:t>Π</w:t>
      </w:r>
      <w:r w:rsidRPr="00F4234C">
        <w:rPr>
          <w:rFonts w:ascii="Arial" w:hAnsi="Arial" w:cs="Arial"/>
          <w:u w:val="single"/>
        </w:rPr>
        <w:t xml:space="preserve">ρέπει να λύσετε </w:t>
      </w:r>
      <w:r w:rsidRPr="00F4234C">
        <w:rPr>
          <w:rFonts w:ascii="Arial" w:hAnsi="Arial" w:cs="Arial"/>
          <w:u w:val="single"/>
          <w:lang w:val="en-US"/>
        </w:rPr>
        <w:t>KAI</w:t>
      </w:r>
      <w:r w:rsidRPr="00F4234C">
        <w:rPr>
          <w:rFonts w:ascii="Arial" w:hAnsi="Arial" w:cs="Arial"/>
          <w:u w:val="single"/>
        </w:rPr>
        <w:t xml:space="preserve"> τις 10</w:t>
      </w:r>
      <w:r w:rsidRPr="00F4234C">
        <w:rPr>
          <w:rFonts w:ascii="Arial" w:hAnsi="Arial" w:cs="Arial"/>
        </w:rPr>
        <w:t xml:space="preserve">. </w:t>
      </w:r>
    </w:p>
    <w:p w:rsidR="00480585" w:rsidRPr="00F4234C" w:rsidRDefault="00480585" w:rsidP="006D4291">
      <w:pPr>
        <w:spacing w:after="120" w:line="360" w:lineRule="auto"/>
        <w:ind w:left="244"/>
        <w:jc w:val="both"/>
        <w:rPr>
          <w:rFonts w:ascii="Arial" w:hAnsi="Arial" w:cs="Arial"/>
        </w:rPr>
      </w:pPr>
      <w:r w:rsidRPr="00F4234C">
        <w:rPr>
          <w:rFonts w:ascii="Arial" w:hAnsi="Arial" w:cs="Arial"/>
        </w:rPr>
        <w:t xml:space="preserve">(Κάθε ερώτηση βαθμολογείται με </w:t>
      </w:r>
      <w:r w:rsidRPr="00F4234C">
        <w:rPr>
          <w:rFonts w:ascii="Arial" w:hAnsi="Arial" w:cs="Arial"/>
          <w:b/>
          <w:bCs/>
        </w:rPr>
        <w:t>5 μονάδες</w:t>
      </w:r>
      <w:r w:rsidRPr="00F4234C">
        <w:rPr>
          <w:rFonts w:ascii="Arial" w:hAnsi="Arial" w:cs="Arial"/>
        </w:rPr>
        <w:t>)</w:t>
      </w:r>
    </w:p>
    <w:p w:rsidR="00480585" w:rsidRPr="00F4234C" w:rsidRDefault="00480585" w:rsidP="006D429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F4234C">
        <w:rPr>
          <w:rFonts w:ascii="Arial" w:hAnsi="Arial" w:cs="Arial"/>
        </w:rPr>
        <w:t>Το μέρος Β΄ αποτελείτ</w:t>
      </w:r>
      <w:r w:rsidR="0055002A">
        <w:rPr>
          <w:rFonts w:ascii="Arial" w:hAnsi="Arial" w:cs="Arial"/>
        </w:rPr>
        <w:t xml:space="preserve">αι από 5 ασκήσεις. </w:t>
      </w:r>
      <w:r w:rsidRPr="00F4234C">
        <w:rPr>
          <w:rFonts w:ascii="Arial" w:hAnsi="Arial" w:cs="Arial"/>
        </w:rPr>
        <w:t xml:space="preserve"> </w:t>
      </w:r>
      <w:r w:rsidR="0055002A">
        <w:rPr>
          <w:rFonts w:ascii="Arial" w:hAnsi="Arial" w:cs="Arial"/>
          <w:u w:val="single"/>
        </w:rPr>
        <w:t>Π</w:t>
      </w:r>
      <w:r w:rsidRPr="00F4234C">
        <w:rPr>
          <w:rFonts w:ascii="Arial" w:hAnsi="Arial" w:cs="Arial"/>
          <w:u w:val="single"/>
        </w:rPr>
        <w:t xml:space="preserve">ρέπει να λύσετε </w:t>
      </w:r>
      <w:r w:rsidRPr="00F4234C">
        <w:rPr>
          <w:rFonts w:ascii="Arial" w:hAnsi="Arial" w:cs="Arial"/>
          <w:u w:val="single"/>
          <w:lang w:val="en-US"/>
        </w:rPr>
        <w:t>K</w:t>
      </w:r>
      <w:r w:rsidRPr="00F4234C">
        <w:rPr>
          <w:rFonts w:ascii="Arial" w:hAnsi="Arial" w:cs="Arial"/>
          <w:u w:val="single"/>
        </w:rPr>
        <w:t>ΑΙ τις 5.</w:t>
      </w:r>
    </w:p>
    <w:p w:rsidR="00480585" w:rsidRPr="00F4234C" w:rsidRDefault="00480585" w:rsidP="006D4291">
      <w:pPr>
        <w:spacing w:after="120" w:line="360" w:lineRule="auto"/>
        <w:ind w:left="244"/>
        <w:jc w:val="both"/>
        <w:rPr>
          <w:rFonts w:ascii="Arial" w:hAnsi="Arial" w:cs="Arial"/>
        </w:rPr>
      </w:pPr>
      <w:r w:rsidRPr="00F4234C">
        <w:rPr>
          <w:rFonts w:ascii="Arial" w:hAnsi="Arial" w:cs="Arial"/>
        </w:rPr>
        <w:t xml:space="preserve">(Κάθε ερώτηση βαθμολογείται με </w:t>
      </w:r>
      <w:r w:rsidRPr="00F4234C">
        <w:rPr>
          <w:rFonts w:ascii="Arial" w:hAnsi="Arial" w:cs="Arial"/>
          <w:b/>
          <w:bCs/>
        </w:rPr>
        <w:t>10 μονάδες</w:t>
      </w:r>
      <w:r w:rsidRPr="00F4234C">
        <w:rPr>
          <w:rFonts w:ascii="Arial" w:hAnsi="Arial" w:cs="Arial"/>
        </w:rPr>
        <w:t>).</w:t>
      </w:r>
    </w:p>
    <w:p w:rsidR="00480585" w:rsidRPr="00F4234C" w:rsidRDefault="00480585" w:rsidP="006D429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F4234C">
        <w:rPr>
          <w:rFonts w:ascii="Arial" w:hAnsi="Arial" w:cs="Arial"/>
        </w:rPr>
        <w:t xml:space="preserve">Επιτρέπεται η χρήση </w:t>
      </w:r>
      <w:r w:rsidRPr="00F4234C">
        <w:rPr>
          <w:rFonts w:ascii="Arial" w:hAnsi="Arial" w:cs="Arial"/>
          <w:u w:val="single"/>
        </w:rPr>
        <w:t>μη προγραμματιζόμενης</w:t>
      </w:r>
      <w:r w:rsidRPr="00F4234C">
        <w:rPr>
          <w:rFonts w:ascii="Arial" w:hAnsi="Arial" w:cs="Arial"/>
        </w:rPr>
        <w:t xml:space="preserve"> υπολογιστικής μηχανής.</w:t>
      </w:r>
    </w:p>
    <w:p w:rsidR="00480585" w:rsidRPr="00F4234C" w:rsidRDefault="00480585" w:rsidP="006D429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F4234C">
        <w:rPr>
          <w:rFonts w:ascii="Arial" w:hAnsi="Arial" w:cs="Arial"/>
          <w:u w:val="single"/>
        </w:rPr>
        <w:t>Δεν επιτρέπεται</w:t>
      </w:r>
      <w:r w:rsidRPr="00F4234C">
        <w:rPr>
          <w:rFonts w:ascii="Arial" w:hAnsi="Arial" w:cs="Arial"/>
        </w:rPr>
        <w:t xml:space="preserve"> η χρήση διορθωτικών υλικών.</w:t>
      </w:r>
    </w:p>
    <w:p w:rsidR="00480585" w:rsidRPr="00324817" w:rsidRDefault="00480585" w:rsidP="006D429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F4234C">
        <w:rPr>
          <w:rFonts w:ascii="Arial" w:hAnsi="Arial" w:cs="Arial"/>
        </w:rPr>
        <w:t xml:space="preserve">Γράφετε μόνο με μελάνι, μπλε ή μαύρου χρώματος. Τα </w:t>
      </w:r>
      <w:r w:rsidRPr="00F4234C">
        <w:rPr>
          <w:rFonts w:ascii="Arial" w:hAnsi="Arial" w:cs="Arial"/>
          <w:u w:val="single"/>
        </w:rPr>
        <w:t>σχήματα  μπορούν να γίνουν με μολύβι</w:t>
      </w:r>
      <w:r w:rsidRPr="00F4234C">
        <w:rPr>
          <w:rFonts w:ascii="Arial" w:hAnsi="Arial" w:cs="Arial"/>
        </w:rPr>
        <w:t>.</w:t>
      </w:r>
    </w:p>
    <w:p w:rsidR="00480585" w:rsidRPr="00E56C0D" w:rsidRDefault="00480585" w:rsidP="006D429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Δίνεται</w:t>
      </w:r>
      <w:r w:rsidRPr="00227C48">
        <w:rPr>
          <w:rFonts w:ascii="Arial" w:hAnsi="Arial" w:cs="Arial"/>
        </w:rPr>
        <w:t xml:space="preserve"> τυπολόγιο που αποτελείται από μία </w:t>
      </w:r>
      <w:r w:rsidRPr="004964EE">
        <w:rPr>
          <w:rFonts w:ascii="Arial" w:hAnsi="Arial" w:cs="Arial"/>
          <w:u w:val="single"/>
        </w:rPr>
        <w:t>1 σελίδα</w:t>
      </w:r>
    </w:p>
    <w:p w:rsidR="00480585" w:rsidRPr="00F4234C" w:rsidRDefault="00480585" w:rsidP="006D4291">
      <w:pPr>
        <w:spacing w:after="120" w:line="360" w:lineRule="auto"/>
        <w:ind w:left="244"/>
        <w:jc w:val="both"/>
        <w:rPr>
          <w:rFonts w:ascii="Arial" w:hAnsi="Arial" w:cs="Arial"/>
        </w:rPr>
      </w:pPr>
    </w:p>
    <w:p w:rsidR="00480585" w:rsidRPr="00F4234C" w:rsidRDefault="00480585" w:rsidP="006D4291">
      <w:pPr>
        <w:spacing w:after="120" w:line="360" w:lineRule="auto"/>
        <w:ind w:left="244"/>
        <w:jc w:val="both"/>
        <w:rPr>
          <w:rFonts w:ascii="Arial" w:hAnsi="Arial" w:cs="Arial"/>
        </w:rPr>
      </w:pPr>
    </w:p>
    <w:p w:rsidR="00480585" w:rsidRPr="001D0A4C" w:rsidRDefault="00480585" w:rsidP="006D4291">
      <w:pPr>
        <w:spacing w:after="120" w:line="360" w:lineRule="auto"/>
        <w:ind w:left="244"/>
        <w:jc w:val="both"/>
        <w:rPr>
          <w:rFonts w:ascii="Arial" w:hAnsi="Arial" w:cs="Arial"/>
        </w:rPr>
      </w:pPr>
    </w:p>
    <w:p w:rsidR="00480585" w:rsidRPr="00C73432" w:rsidRDefault="00480585" w:rsidP="006D4291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80585" w:rsidRPr="00C73432" w:rsidRDefault="006D4291" w:rsidP="006D4291">
      <w:pPr>
        <w:spacing w:line="360" w:lineRule="auto"/>
        <w:jc w:val="both"/>
        <w:rPr>
          <w:rFonts w:ascii="Arial" w:hAnsi="Arial" w:cs="Arial"/>
          <w:b/>
        </w:rPr>
      </w:pPr>
      <w:r w:rsidRPr="006D4291">
        <w:rPr>
          <w:rFonts w:ascii="Arial" w:hAnsi="Arial" w:cs="Arial"/>
          <w:b/>
        </w:rPr>
        <w:t xml:space="preserve">   </w:t>
      </w:r>
      <w:r w:rsidRPr="006D4291">
        <w:rPr>
          <w:rFonts w:ascii="Arial" w:hAnsi="Arial" w:cs="Arial"/>
        </w:rPr>
        <w:t xml:space="preserve">  </w:t>
      </w:r>
      <w:r w:rsidR="00480585" w:rsidRPr="00C73432">
        <w:rPr>
          <w:rFonts w:ascii="Arial" w:hAnsi="Arial" w:cs="Arial"/>
          <w:b/>
          <w:u w:val="single"/>
        </w:rPr>
        <w:t>ΜΕΡΟΣ Α</w:t>
      </w:r>
      <w:r w:rsidR="00480585" w:rsidRPr="00C73432">
        <w:rPr>
          <w:rFonts w:ascii="Arial" w:hAnsi="Arial" w:cs="Arial"/>
          <w:b/>
        </w:rPr>
        <w:t xml:space="preserve">΄:  ΝΑ ΛΥΣΕΤΕ ΚΑΙ ΤΙΣ 10 ΑΣΚΗΣΕΙΣ </w:t>
      </w:r>
    </w:p>
    <w:p w:rsidR="00D26A1A" w:rsidRDefault="00D26A1A" w:rsidP="006D429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73432">
        <w:rPr>
          <w:rFonts w:ascii="Arial" w:hAnsi="Arial" w:cs="Arial"/>
        </w:rPr>
        <w:t xml:space="preserve">Να αναλύσετε το κλάσμα  </w:t>
      </w:r>
      <w:r w:rsidR="00362B4F" w:rsidRPr="00757EA6">
        <w:rPr>
          <w:rFonts w:ascii="Arial" w:hAnsi="Arial" w:cs="Arial"/>
          <w:position w:val="-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0.75pt" o:ole="">
            <v:imagedata r:id="rId8" o:title=""/>
          </v:shape>
          <o:OLEObject Type="Embed" ProgID="Equation.3" ShapeID="_x0000_i1025" DrawAspect="Content" ObjectID="_1528520316" r:id="rId9"/>
        </w:object>
      </w:r>
      <w:r w:rsidRPr="00C73432">
        <w:rPr>
          <w:rFonts w:ascii="Arial" w:hAnsi="Arial" w:cs="Arial"/>
        </w:rPr>
        <w:t xml:space="preserve">   σε άθροισμα απλών κλασμάτων.</w:t>
      </w:r>
    </w:p>
    <w:p w:rsidR="003F6989" w:rsidRPr="00C73432" w:rsidRDefault="003F6989" w:rsidP="006D4291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7238D4" w:rsidRPr="00C73432" w:rsidRDefault="00757EA6" w:rsidP="006D4291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Δίνεται ο μιγαδικός αριθμός</w:t>
      </w:r>
      <w:r w:rsidRPr="00757EA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z</w:t>
      </w:r>
      <w:r w:rsidR="003F6989">
        <w:rPr>
          <w:rFonts w:ascii="Arial" w:hAnsi="Arial" w:cs="Arial"/>
          <w:bCs/>
        </w:rPr>
        <w:t xml:space="preserve"> = 3 - 4</w:t>
      </w:r>
      <w:proofErr w:type="spellStart"/>
      <w:r w:rsidR="007238D4" w:rsidRPr="00C73432">
        <w:rPr>
          <w:rFonts w:ascii="Arial" w:hAnsi="Arial" w:cs="Arial"/>
          <w:bCs/>
          <w:lang w:val="en-US"/>
        </w:rPr>
        <w:t>i</w:t>
      </w:r>
      <w:proofErr w:type="spellEnd"/>
      <w:r w:rsidR="007238D4" w:rsidRPr="00C73432">
        <w:rPr>
          <w:rFonts w:ascii="Arial" w:hAnsi="Arial" w:cs="Arial"/>
          <w:bCs/>
        </w:rPr>
        <w:t xml:space="preserve"> . Να εκφράσετε την παράσταση  </w:t>
      </w:r>
      <w:r w:rsidR="006819B0" w:rsidRPr="006819B0">
        <w:rPr>
          <w:rFonts w:ascii="Arial" w:hAnsi="Arial" w:cs="Arial"/>
          <w:position w:val="-4"/>
        </w:rPr>
        <w:object w:dxaOrig="680" w:dyaOrig="420">
          <v:shape id="_x0000_i1026" type="#_x0000_t75" style="width:33.75pt;height:21pt" o:ole="">
            <v:imagedata r:id="rId10" o:title=""/>
          </v:shape>
          <o:OLEObject Type="Embed" ProgID="Equation.3" ShapeID="_x0000_i1026" DrawAspect="Content" ObjectID="_1528520317" r:id="rId11"/>
        </w:object>
      </w:r>
      <w:r w:rsidR="007238D4" w:rsidRPr="00C73432">
        <w:rPr>
          <w:rFonts w:ascii="Arial" w:hAnsi="Arial" w:cs="Arial"/>
          <w:bCs/>
        </w:rPr>
        <w:t xml:space="preserve">   στην μορφή </w:t>
      </w:r>
    </w:p>
    <w:p w:rsidR="007238D4" w:rsidRDefault="007238D4" w:rsidP="006D4291">
      <w:pPr>
        <w:pStyle w:val="ListParagraph"/>
        <w:spacing w:line="360" w:lineRule="auto"/>
        <w:rPr>
          <w:rFonts w:ascii="Arial" w:hAnsi="Arial" w:cs="Arial"/>
          <w:bCs/>
        </w:rPr>
      </w:pPr>
      <w:r w:rsidRPr="00C73432">
        <w:rPr>
          <w:rFonts w:ascii="Arial" w:hAnsi="Arial" w:cs="Arial"/>
          <w:bCs/>
        </w:rPr>
        <w:t xml:space="preserve"> α + β</w:t>
      </w:r>
      <w:proofErr w:type="spellStart"/>
      <w:r w:rsidRPr="00C73432">
        <w:rPr>
          <w:rFonts w:ascii="Arial" w:hAnsi="Arial" w:cs="Arial"/>
          <w:bCs/>
          <w:lang w:val="en-US"/>
        </w:rPr>
        <w:t>i</w:t>
      </w:r>
      <w:proofErr w:type="spellEnd"/>
      <w:r w:rsidRPr="00C73432">
        <w:rPr>
          <w:rFonts w:ascii="Arial" w:hAnsi="Arial" w:cs="Arial"/>
          <w:bCs/>
        </w:rPr>
        <w:t xml:space="preserve"> .</w:t>
      </w:r>
    </w:p>
    <w:p w:rsidR="00D26A1A" w:rsidRPr="00C73432" w:rsidRDefault="00D26A1A" w:rsidP="006D429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26A1A" w:rsidRPr="00C73432" w:rsidRDefault="00D26A1A" w:rsidP="006D429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73432">
        <w:rPr>
          <w:rFonts w:ascii="Arial" w:hAnsi="Arial" w:cs="Arial"/>
        </w:rPr>
        <w:t>Να υπολογίσετε τα όρια:</w:t>
      </w:r>
    </w:p>
    <w:p w:rsidR="00D26A1A" w:rsidRDefault="00D26A1A" w:rsidP="006D4291">
      <w:pPr>
        <w:spacing w:line="360" w:lineRule="auto"/>
        <w:jc w:val="both"/>
        <w:rPr>
          <w:rFonts w:ascii="Arial" w:hAnsi="Arial" w:cs="Arial"/>
        </w:rPr>
      </w:pPr>
      <w:r w:rsidRPr="00C73432">
        <w:rPr>
          <w:rFonts w:ascii="Arial" w:hAnsi="Arial" w:cs="Arial"/>
        </w:rPr>
        <w:t xml:space="preserve">   </w:t>
      </w:r>
      <w:r w:rsidR="00362B4F">
        <w:rPr>
          <w:rFonts w:ascii="Arial" w:hAnsi="Arial" w:cs="Arial"/>
          <w:lang w:val="en-US"/>
        </w:rPr>
        <w:t xml:space="preserve">      </w:t>
      </w:r>
      <w:r w:rsidRPr="00C73432">
        <w:rPr>
          <w:rFonts w:ascii="Arial" w:hAnsi="Arial" w:cs="Arial"/>
        </w:rPr>
        <w:t xml:space="preserve">  α)  </w:t>
      </w:r>
      <w:r w:rsidR="00362B4F" w:rsidRPr="00757EA6">
        <w:rPr>
          <w:rFonts w:ascii="Arial" w:hAnsi="Arial" w:cs="Arial"/>
          <w:position w:val="-24"/>
        </w:rPr>
        <w:object w:dxaOrig="1200" w:dyaOrig="660">
          <v:shape id="_x0000_i1027" type="#_x0000_t75" style="width:60pt;height:33pt" o:ole="">
            <v:imagedata r:id="rId12" o:title=""/>
          </v:shape>
          <o:OLEObject Type="Embed" ProgID="Equation.3" ShapeID="_x0000_i1027" DrawAspect="Content" ObjectID="_1528520318" r:id="rId13"/>
        </w:object>
      </w:r>
      <w:r w:rsidRPr="00C73432">
        <w:rPr>
          <w:rFonts w:ascii="Arial" w:hAnsi="Arial" w:cs="Arial"/>
        </w:rPr>
        <w:t xml:space="preserve">                               β) </w:t>
      </w:r>
      <w:r w:rsidR="00362B4F" w:rsidRPr="00757EA6">
        <w:rPr>
          <w:rFonts w:ascii="Arial" w:hAnsi="Arial" w:cs="Arial"/>
          <w:position w:val="-24"/>
        </w:rPr>
        <w:object w:dxaOrig="1540" w:dyaOrig="700">
          <v:shape id="_x0000_i1028" type="#_x0000_t75" style="width:77.25pt;height:35.25pt" o:ole="">
            <v:imagedata r:id="rId14" o:title=""/>
          </v:shape>
          <o:OLEObject Type="Embed" ProgID="Equation.3" ShapeID="_x0000_i1028" DrawAspect="Content" ObjectID="_1528520319" r:id="rId15"/>
        </w:object>
      </w:r>
      <w:r w:rsidRPr="00C73432">
        <w:rPr>
          <w:rFonts w:ascii="Arial" w:hAnsi="Arial" w:cs="Arial"/>
        </w:rPr>
        <w:t xml:space="preserve"> </w:t>
      </w:r>
    </w:p>
    <w:p w:rsidR="003F6989" w:rsidRPr="00221725" w:rsidRDefault="003F6989" w:rsidP="00221725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7238D4" w:rsidRPr="00C73432" w:rsidRDefault="007238D4" w:rsidP="006D4291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 w:rsidRPr="00C73432">
        <w:rPr>
          <w:rFonts w:ascii="Arial" w:hAnsi="Arial" w:cs="Arial"/>
        </w:rPr>
        <w:t xml:space="preserve">Δίνονται οι συναρτήσεις   </w:t>
      </w:r>
      <w:r w:rsidR="00362B4F" w:rsidRPr="00362B4F">
        <w:rPr>
          <w:rFonts w:ascii="Arial" w:hAnsi="Arial" w:cs="Arial"/>
          <w:position w:val="-10"/>
        </w:rPr>
        <w:object w:dxaOrig="1280" w:dyaOrig="320">
          <v:shape id="_x0000_i1029" type="#_x0000_t75" style="width:63.75pt;height:15.75pt" o:ole="">
            <v:imagedata r:id="rId16" o:title=""/>
          </v:shape>
          <o:OLEObject Type="Embed" ProgID="Equation.3" ShapeID="_x0000_i1029" DrawAspect="Content" ObjectID="_1528520320" r:id="rId17"/>
        </w:object>
      </w:r>
      <w:r w:rsidRPr="00C73432">
        <w:rPr>
          <w:rFonts w:ascii="Arial" w:hAnsi="Arial" w:cs="Arial"/>
        </w:rPr>
        <w:t xml:space="preserve">  και  </w:t>
      </w:r>
      <w:r w:rsidR="006819B0" w:rsidRPr="00362B4F">
        <w:rPr>
          <w:rFonts w:ascii="Arial" w:hAnsi="Arial" w:cs="Arial"/>
          <w:position w:val="-24"/>
        </w:rPr>
        <w:object w:dxaOrig="900" w:dyaOrig="620">
          <v:shape id="_x0000_i1030" type="#_x0000_t75" style="width:45pt;height:30.75pt" o:ole="">
            <v:imagedata r:id="rId18" o:title=""/>
          </v:shape>
          <o:OLEObject Type="Embed" ProgID="Equation.3" ShapeID="_x0000_i1030" DrawAspect="Content" ObjectID="_1528520321" r:id="rId19"/>
        </w:object>
      </w:r>
      <w:r w:rsidRPr="00C73432">
        <w:rPr>
          <w:rFonts w:ascii="Arial" w:hAnsi="Arial" w:cs="Arial"/>
        </w:rPr>
        <w:t>.</w:t>
      </w:r>
      <w:r w:rsidRPr="00C73432">
        <w:rPr>
          <w:rFonts w:ascii="Arial" w:hAnsi="Arial" w:cs="Arial"/>
          <w:b/>
        </w:rPr>
        <w:t xml:space="preserve">   </w:t>
      </w:r>
    </w:p>
    <w:p w:rsidR="007238D4" w:rsidRPr="003F6989" w:rsidRDefault="007238D4" w:rsidP="006D4291">
      <w:pPr>
        <w:pStyle w:val="ListParagraph"/>
        <w:spacing w:after="100" w:afterAutospacing="1" w:line="360" w:lineRule="auto"/>
        <w:jc w:val="both"/>
        <w:rPr>
          <w:rFonts w:ascii="Arial" w:hAnsi="Arial" w:cs="Arial"/>
        </w:rPr>
      </w:pPr>
      <w:r w:rsidRPr="00C73432">
        <w:rPr>
          <w:rFonts w:ascii="Arial" w:hAnsi="Arial" w:cs="Arial"/>
        </w:rPr>
        <w:t xml:space="preserve">(α) το πεδίο ορισμού και το πεδίο τιμών της </w:t>
      </w:r>
      <w:r w:rsidR="00362B4F">
        <w:rPr>
          <w:rFonts w:ascii="Arial" w:hAnsi="Arial" w:cs="Arial"/>
          <w:lang w:val="en-US"/>
        </w:rPr>
        <w:t>g</w:t>
      </w:r>
      <w:r w:rsidR="00362B4F" w:rsidRPr="00362B4F">
        <w:rPr>
          <w:rFonts w:ascii="Arial" w:hAnsi="Arial" w:cs="Arial"/>
        </w:rPr>
        <w:t>(</w:t>
      </w:r>
      <w:r w:rsidR="00362B4F">
        <w:rPr>
          <w:rFonts w:ascii="Arial" w:hAnsi="Arial" w:cs="Arial"/>
          <w:lang w:val="en-US"/>
        </w:rPr>
        <w:t>x</w:t>
      </w:r>
      <w:r w:rsidR="00362B4F" w:rsidRPr="00362B4F">
        <w:rPr>
          <w:rFonts w:ascii="Arial" w:hAnsi="Arial" w:cs="Arial"/>
        </w:rPr>
        <w:t>)</w:t>
      </w:r>
      <w:r w:rsidR="00362B4F" w:rsidRPr="003F6989">
        <w:rPr>
          <w:rFonts w:ascii="Arial" w:hAnsi="Arial" w:cs="Arial"/>
        </w:rPr>
        <w:t xml:space="preserve">    </w:t>
      </w:r>
    </w:p>
    <w:p w:rsidR="007238D4" w:rsidRPr="00362B4F" w:rsidRDefault="003F6989" w:rsidP="006D4291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(β</w:t>
      </w:r>
      <w:r w:rsidR="007238D4" w:rsidRPr="00C73432">
        <w:rPr>
          <w:rFonts w:ascii="Arial" w:hAnsi="Arial" w:cs="Arial"/>
        </w:rPr>
        <w:t xml:space="preserve">) το πεδίο ορισμού και τον τύπο της  </w:t>
      </w:r>
      <w:r w:rsidR="00362B4F" w:rsidRPr="00362B4F">
        <w:rPr>
          <w:rFonts w:ascii="Arial" w:hAnsi="Arial" w:cs="Arial"/>
          <w:position w:val="-10"/>
        </w:rPr>
        <w:object w:dxaOrig="540" w:dyaOrig="320">
          <v:shape id="_x0000_i1031" type="#_x0000_t75" style="width:27pt;height:15.75pt" o:ole="">
            <v:imagedata r:id="rId20" o:title=""/>
          </v:shape>
          <o:OLEObject Type="Embed" ProgID="Equation.3" ShapeID="_x0000_i1031" DrawAspect="Content" ObjectID="_1528520322" r:id="rId21"/>
        </w:object>
      </w:r>
      <w:r w:rsidR="007238D4" w:rsidRPr="00C73432">
        <w:rPr>
          <w:rFonts w:ascii="Arial" w:hAnsi="Arial" w:cs="Arial"/>
          <w:b/>
        </w:rPr>
        <w:t xml:space="preserve"> </w:t>
      </w:r>
      <w:r w:rsidR="007238D4" w:rsidRPr="00C73432">
        <w:rPr>
          <w:rFonts w:ascii="Arial" w:hAnsi="Arial" w:cs="Arial"/>
        </w:rPr>
        <w:t xml:space="preserve">και </w:t>
      </w:r>
      <w:r w:rsidR="00362B4F" w:rsidRPr="00362B4F">
        <w:rPr>
          <w:rFonts w:ascii="Arial" w:hAnsi="Arial" w:cs="Arial"/>
          <w:position w:val="-24"/>
        </w:rPr>
        <w:object w:dxaOrig="240" w:dyaOrig="620">
          <v:shape id="_x0000_i1032" type="#_x0000_t75" style="width:12pt;height:30.75pt" o:ole="">
            <v:imagedata r:id="rId22" o:title=""/>
          </v:shape>
          <o:OLEObject Type="Embed" ProgID="Equation.3" ShapeID="_x0000_i1032" DrawAspect="Content" ObjectID="_1528520323" r:id="rId23"/>
        </w:object>
      </w:r>
      <w:r w:rsidR="007238D4" w:rsidRPr="00C73432">
        <w:rPr>
          <w:rFonts w:ascii="Arial" w:hAnsi="Arial" w:cs="Arial"/>
        </w:rPr>
        <w:t xml:space="preserve">  </w:t>
      </w:r>
      <w:r w:rsidR="00362B4F">
        <w:rPr>
          <w:rFonts w:ascii="Arial" w:hAnsi="Arial" w:cs="Arial"/>
          <w:position w:val="-28"/>
        </w:rPr>
        <w:t xml:space="preserve"> </w:t>
      </w:r>
    </w:p>
    <w:p w:rsidR="00480585" w:rsidRPr="00C73432" w:rsidRDefault="00480585" w:rsidP="006D4291">
      <w:pPr>
        <w:pStyle w:val="ListParagraph"/>
        <w:spacing w:line="360" w:lineRule="auto"/>
        <w:rPr>
          <w:rFonts w:ascii="Arial" w:hAnsi="Arial" w:cs="Arial"/>
        </w:rPr>
      </w:pPr>
    </w:p>
    <w:p w:rsidR="00D26A1A" w:rsidRPr="0080750A" w:rsidRDefault="0080750A" w:rsidP="0080750A">
      <w:pPr>
        <w:pStyle w:val="ListParagraph"/>
        <w:numPr>
          <w:ilvl w:val="0"/>
          <w:numId w:val="13"/>
        </w:numPr>
        <w:spacing w:line="360" w:lineRule="auto"/>
        <w:rPr>
          <w:rFonts w:ascii="Arial" w:eastAsia="SimSun" w:hAnsi="Arial" w:cs="Arial"/>
        </w:rPr>
      </w:pPr>
      <w:r>
        <w:rPr>
          <w:rFonts w:ascii="Arial" w:hAnsi="Arial" w:cs="Arial"/>
        </w:rPr>
        <w:t xml:space="preserve">Σε φθίνουσα γεωμετρική πρόοδο με θετικούς όρους το άθροισμα των απείρων όρων της είναι ίσο με </w:t>
      </w:r>
      <w:r w:rsidRPr="0080750A">
        <w:rPr>
          <w:rFonts w:ascii="Arial" w:hAnsi="Arial" w:cs="Arial"/>
          <w:position w:val="-24"/>
        </w:rPr>
        <w:object w:dxaOrig="380" w:dyaOrig="620">
          <v:shape id="_x0000_i1033" type="#_x0000_t75" style="width:18.75pt;height:30.75pt" o:ole="">
            <v:imagedata r:id="rId24" o:title=""/>
          </v:shape>
          <o:OLEObject Type="Embed" ProgID="Equation.3" ShapeID="_x0000_i1033" DrawAspect="Content" ObjectID="_1528520324" r:id="rId25"/>
        </w:object>
      </w:r>
      <w:r>
        <w:rPr>
          <w:rFonts w:ascii="Arial" w:hAnsi="Arial" w:cs="Arial"/>
        </w:rPr>
        <w:t xml:space="preserve"> και το άθροισμα των δύο πρώτων όρων της είναι ίσο με 12. </w:t>
      </w:r>
      <w:r w:rsidR="00D26A1A" w:rsidRPr="0080750A">
        <w:rPr>
          <w:rFonts w:ascii="Arial" w:hAnsi="Arial" w:cs="Arial"/>
        </w:rPr>
        <w:t>Να σχηματίσετε την πρόοδο.</w:t>
      </w:r>
    </w:p>
    <w:p w:rsidR="003F6989" w:rsidRPr="003F6989" w:rsidRDefault="003F6989" w:rsidP="006D42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80750A" w:rsidRDefault="0080750A" w:rsidP="0022172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Να βρείτε </w:t>
      </w:r>
      <w:r w:rsidR="00864B36">
        <w:rPr>
          <w:rFonts w:ascii="Arial" w:hAnsi="Arial" w:cs="Arial"/>
          <w:noProof/>
        </w:rPr>
        <w:t xml:space="preserve">τις </w:t>
      </w:r>
      <w:r>
        <w:rPr>
          <w:rFonts w:ascii="Arial" w:hAnsi="Arial" w:cs="Arial"/>
          <w:noProof/>
        </w:rPr>
        <w:t>παρ</w:t>
      </w:r>
      <w:r w:rsidR="00864B36">
        <w:rPr>
          <w:rFonts w:ascii="Arial" w:hAnsi="Arial" w:cs="Arial"/>
          <w:noProof/>
        </w:rPr>
        <w:t>αγώ</w:t>
      </w:r>
      <w:r>
        <w:rPr>
          <w:rFonts w:ascii="Arial" w:hAnsi="Arial" w:cs="Arial"/>
          <w:noProof/>
        </w:rPr>
        <w:t>γο</w:t>
      </w:r>
      <w:r w:rsidR="00864B36">
        <w:rPr>
          <w:rFonts w:ascii="Arial" w:hAnsi="Arial" w:cs="Arial"/>
          <w:noProof/>
        </w:rPr>
        <w:t xml:space="preserve">υς </w:t>
      </w:r>
      <w:r>
        <w:rPr>
          <w:rFonts w:ascii="Arial" w:hAnsi="Arial" w:cs="Arial"/>
          <w:noProof/>
        </w:rPr>
        <w:t xml:space="preserve"> των πιο κάτω συναρτήσεων :</w:t>
      </w:r>
    </w:p>
    <w:p w:rsidR="00221725" w:rsidRPr="0055002A" w:rsidRDefault="00221725" w:rsidP="0080750A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 w:rsidRPr="0055002A">
        <w:rPr>
          <w:rFonts w:ascii="Arial" w:hAnsi="Arial" w:cs="Arial"/>
          <w:noProof/>
        </w:rPr>
        <w:t xml:space="preserve">α)     </w:t>
      </w:r>
      <w:r w:rsidRPr="0055002A">
        <w:rPr>
          <w:rFonts w:ascii="Arial" w:hAnsi="Arial" w:cs="Arial"/>
          <w:noProof/>
          <w:position w:val="-10"/>
        </w:rPr>
        <w:object w:dxaOrig="1660" w:dyaOrig="360">
          <v:shape id="_x0000_i1034" type="#_x0000_t75" style="width:83.25pt;height:18pt" o:ole="" filled="t">
            <v:imagedata r:id="rId26" o:title=""/>
          </v:shape>
          <o:OLEObject Type="Embed" ProgID="Equation.3" ShapeID="_x0000_i1034" DrawAspect="Content" ObjectID="_1528520325" r:id="rId27"/>
        </w:object>
      </w:r>
      <w:r w:rsidRPr="0055002A">
        <w:rPr>
          <w:rFonts w:ascii="Arial" w:hAnsi="Arial" w:cs="Arial"/>
          <w:noProof/>
        </w:rPr>
        <w:t xml:space="preserve">                         β)   </w:t>
      </w:r>
      <w:r w:rsidRPr="0055002A">
        <w:rPr>
          <w:rFonts w:ascii="Arial" w:hAnsi="Arial" w:cs="Arial"/>
          <w:noProof/>
          <w:position w:val="-28"/>
        </w:rPr>
        <w:object w:dxaOrig="1160" w:dyaOrig="660">
          <v:shape id="_x0000_i1035" type="#_x0000_t75" style="width:57.75pt;height:33pt" o:ole="" filled="t">
            <v:imagedata r:id="rId28" o:title=""/>
          </v:shape>
          <o:OLEObject Type="Embed" ProgID="Equation.3" ShapeID="_x0000_i1035" DrawAspect="Content" ObjectID="_1528520326" r:id="rId29"/>
        </w:object>
      </w:r>
    </w:p>
    <w:p w:rsidR="00D26A1A" w:rsidRPr="00C73432" w:rsidRDefault="00D26A1A" w:rsidP="006D4291">
      <w:pPr>
        <w:pStyle w:val="ListParagraph"/>
        <w:spacing w:line="360" w:lineRule="auto"/>
        <w:ind w:left="1004"/>
        <w:rPr>
          <w:rFonts w:ascii="Arial" w:hAnsi="Arial" w:cs="Arial"/>
        </w:rPr>
      </w:pPr>
    </w:p>
    <w:p w:rsidR="00D26A1A" w:rsidRPr="00C73432" w:rsidRDefault="00D26A1A" w:rsidP="006D4291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C73432">
        <w:rPr>
          <w:rFonts w:ascii="Arial" w:hAnsi="Arial" w:cs="Arial"/>
        </w:rPr>
        <w:t>Κανονική τετραγωνική πυραμίδα έχει εμβαδό</w:t>
      </w:r>
      <w:r w:rsidR="00864B36">
        <w:rPr>
          <w:rFonts w:ascii="Arial" w:hAnsi="Arial" w:cs="Arial"/>
        </w:rPr>
        <w:t>ν</w:t>
      </w:r>
      <w:r w:rsidRPr="00C73432">
        <w:rPr>
          <w:rFonts w:ascii="Arial" w:hAnsi="Arial" w:cs="Arial"/>
        </w:rPr>
        <w:t xml:space="preserve"> βάσης 64</w:t>
      </w:r>
      <w:r w:rsidR="003F6989">
        <w:rPr>
          <w:rFonts w:ascii="Arial" w:hAnsi="Arial" w:cs="Arial"/>
        </w:rPr>
        <w:t xml:space="preserve"> </w:t>
      </w:r>
      <w:r w:rsidR="003F6989">
        <w:rPr>
          <w:rFonts w:ascii="Arial" w:hAnsi="Arial" w:cs="Arial"/>
          <w:lang w:val="en-US"/>
        </w:rPr>
        <w:t>cm</w:t>
      </w:r>
      <w:r w:rsidR="003F6989" w:rsidRPr="003F6989">
        <w:rPr>
          <w:rFonts w:ascii="Arial" w:hAnsi="Arial" w:cs="Arial"/>
          <w:vertAlign w:val="superscript"/>
        </w:rPr>
        <w:t>2</w:t>
      </w:r>
      <w:r w:rsidRPr="00C73432">
        <w:rPr>
          <w:rFonts w:ascii="Arial" w:hAnsi="Arial" w:cs="Arial"/>
        </w:rPr>
        <w:t>. To παράπλευρο ύψος της πυραμίδας σχηματίζει με το ύψος της, γωνία</w:t>
      </w:r>
      <w:r w:rsidR="003F6989" w:rsidRPr="003F6989">
        <w:rPr>
          <w:rFonts w:ascii="Arial" w:hAnsi="Arial" w:cs="Arial"/>
        </w:rPr>
        <w:t xml:space="preserve"> 30</w:t>
      </w:r>
      <w:r w:rsidR="003F6989">
        <w:rPr>
          <w:rFonts w:ascii="Arial" w:hAnsi="Arial" w:cs="Arial"/>
          <w:vertAlign w:val="superscript"/>
          <w:lang w:val="en-US"/>
        </w:rPr>
        <w:t>o</w:t>
      </w:r>
      <w:r w:rsidRPr="00C73432">
        <w:rPr>
          <w:rFonts w:ascii="Arial" w:hAnsi="Arial" w:cs="Arial"/>
        </w:rPr>
        <w:t xml:space="preserve">. Να βρείτε </w:t>
      </w:r>
      <w:r w:rsidR="001C3856">
        <w:rPr>
          <w:rFonts w:ascii="Arial" w:hAnsi="Arial" w:cs="Arial"/>
        </w:rPr>
        <w:t>:</w:t>
      </w:r>
    </w:p>
    <w:p w:rsidR="00D26A1A" w:rsidRPr="001C3856" w:rsidRDefault="001C3856" w:rsidP="001C38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1C3856">
        <w:rPr>
          <w:rFonts w:ascii="Arial" w:hAnsi="Arial" w:cs="Arial"/>
        </w:rPr>
        <w:t>(α)</w:t>
      </w:r>
      <w:r>
        <w:rPr>
          <w:rFonts w:ascii="Arial" w:hAnsi="Arial" w:cs="Arial"/>
        </w:rPr>
        <w:t xml:space="preserve"> τ</w:t>
      </w:r>
      <w:r w:rsidR="00D26A1A" w:rsidRPr="001C3856">
        <w:rPr>
          <w:rFonts w:ascii="Arial" w:hAnsi="Arial" w:cs="Arial"/>
        </w:rPr>
        <w:t>ο εμβαδόν της ολικής της επιφάνειας.</w:t>
      </w:r>
    </w:p>
    <w:p w:rsidR="00D26A1A" w:rsidRPr="001C3856" w:rsidRDefault="001C3856" w:rsidP="001C38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(β) τον</w:t>
      </w:r>
      <w:r w:rsidR="00D26A1A" w:rsidRPr="001C3856">
        <w:rPr>
          <w:rFonts w:ascii="Arial" w:hAnsi="Arial" w:cs="Arial"/>
        </w:rPr>
        <w:t xml:space="preserve"> όγκο της.</w:t>
      </w:r>
    </w:p>
    <w:p w:rsidR="00D26A1A" w:rsidRDefault="00D26A1A" w:rsidP="006D4291">
      <w:pPr>
        <w:pStyle w:val="ListParagraph"/>
        <w:spacing w:line="360" w:lineRule="auto"/>
        <w:ind w:left="1004"/>
        <w:rPr>
          <w:rFonts w:ascii="Arial" w:hAnsi="Arial" w:cs="Arial"/>
          <w:bCs/>
        </w:rPr>
      </w:pPr>
    </w:p>
    <w:p w:rsidR="00480585" w:rsidRPr="003F6989" w:rsidRDefault="00B86254" w:rsidP="006819B0">
      <w:pPr>
        <w:tabs>
          <w:tab w:val="left" w:pos="2127"/>
        </w:tabs>
        <w:spacing w:line="360" w:lineRule="auto"/>
        <w:rPr>
          <w:rFonts w:ascii="Arial" w:hAnsi="Arial" w:cs="Arial"/>
        </w:rPr>
      </w:pPr>
      <w:r w:rsidRPr="00B86254">
        <w:rPr>
          <w:rFonts w:ascii="Arial" w:hAnsi="Arial" w:cs="Arial"/>
          <w:noProof/>
        </w:rPr>
        <w:pict>
          <v:shape id="Freeform 1" o:spid="_x0000_s1026" style="position:absolute;margin-left:342.2pt;margin-top:675.2pt;width:108pt;height:108pt;rotation:2442206fd;z-index:25165926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" adj="0,,0" path="m20029,5190c18070,1967,14571,,10800,v-27,-1,-54,,-81,l10800,10800,20029,5190xe">
            <v:stroke joinstyle="miter"/>
            <v:shadow offset="6pt,6pt"/>
            <v:formulas/>
            <v:path o:connecttype="custom" o:connectlocs="1271842,329629;685800,685800;680657,0" o:connectangles="0,0,0" textboxrect="3163,3163,18437,18437"/>
            <o:lock v:ext="edit" verticies="t"/>
          </v:shape>
        </w:pict>
      </w:r>
    </w:p>
    <w:p w:rsidR="00480585" w:rsidRDefault="00D26A1A" w:rsidP="006D4291">
      <w:pPr>
        <w:pStyle w:val="ListParagraph"/>
        <w:numPr>
          <w:ilvl w:val="0"/>
          <w:numId w:val="13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 w:rsidRPr="00C73432">
        <w:rPr>
          <w:rFonts w:ascii="Arial" w:hAnsi="Arial" w:cs="Arial"/>
        </w:rPr>
        <w:lastRenderedPageBreak/>
        <w:t>Να αποδείξετε την ταυτότητα</w:t>
      </w:r>
      <w:r w:rsidR="00362B4F">
        <w:rPr>
          <w:rFonts w:ascii="Arial" w:hAnsi="Arial" w:cs="Arial"/>
          <w:lang w:val="en-US"/>
        </w:rPr>
        <w:t xml:space="preserve"> </w:t>
      </w:r>
      <w:r w:rsidR="003F6989" w:rsidRPr="00362B4F">
        <w:rPr>
          <w:rFonts w:ascii="Arial" w:hAnsi="Arial" w:cs="Arial"/>
          <w:position w:val="-28"/>
        </w:rPr>
        <w:object w:dxaOrig="2680" w:dyaOrig="660">
          <v:shape id="_x0000_i1036" type="#_x0000_t75" style="width:134.25pt;height:33pt" o:ole="">
            <v:imagedata r:id="rId30" o:title=""/>
          </v:shape>
          <o:OLEObject Type="Embed" ProgID="Equation.3" ShapeID="_x0000_i1036" DrawAspect="Content" ObjectID="_1528520327" r:id="rId31"/>
        </w:object>
      </w:r>
      <w:r w:rsidR="003F6989">
        <w:rPr>
          <w:rFonts w:ascii="Arial" w:hAnsi="Arial" w:cs="Arial"/>
        </w:rPr>
        <w:t xml:space="preserve"> .</w:t>
      </w:r>
    </w:p>
    <w:p w:rsidR="003F6989" w:rsidRPr="003F6989" w:rsidRDefault="003F6989" w:rsidP="006D4291">
      <w:pPr>
        <w:tabs>
          <w:tab w:val="left" w:pos="2127"/>
        </w:tabs>
        <w:spacing w:line="360" w:lineRule="auto"/>
        <w:rPr>
          <w:rFonts w:ascii="Arial" w:hAnsi="Arial" w:cs="Arial"/>
        </w:rPr>
      </w:pPr>
    </w:p>
    <w:p w:rsidR="00FD4FD3" w:rsidRPr="00C73432" w:rsidRDefault="001C3856" w:rsidP="006D4291">
      <w:pPr>
        <w:pStyle w:val="ListParagraph"/>
        <w:numPr>
          <w:ilvl w:val="0"/>
          <w:numId w:val="13"/>
        </w:numPr>
        <w:spacing w:line="36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D4FD3" w:rsidRPr="00C73432">
        <w:rPr>
          <w:rFonts w:ascii="Arial" w:hAnsi="Arial" w:cs="Arial"/>
        </w:rPr>
        <w:t>Δίνεται τεταρτοκύκλιο ΑΟΒ, ακτίνας 2α. Με διαμέτρους τις ΟΑ και ΟΒ γράφουμε ημικύκλια μέσα στο τεταρτοκύκλιο όπως φαίνεται στο σχήμα. Να βρείτε το εμβαδόν της γραμμοσκιασμένης επιφάνειας συναρτήσει του α.</w:t>
      </w:r>
    </w:p>
    <w:p w:rsidR="00FD4FD3" w:rsidRPr="00C73432" w:rsidRDefault="00FD4FD3" w:rsidP="006D4291">
      <w:pPr>
        <w:pStyle w:val="ListParagraph"/>
        <w:spacing w:line="360" w:lineRule="auto"/>
        <w:ind w:right="-285"/>
        <w:rPr>
          <w:rFonts w:ascii="Arial" w:hAnsi="Arial" w:cs="Arial"/>
        </w:rPr>
      </w:pPr>
      <w:r w:rsidRPr="00C73432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3451225</wp:posOffset>
            </wp:positionH>
            <wp:positionV relativeFrom="paragraph">
              <wp:posOffset>52070</wp:posOffset>
            </wp:positionV>
            <wp:extent cx="3219450" cy="3038475"/>
            <wp:effectExtent l="19050" t="0" r="0" b="0"/>
            <wp:wrapTight wrapText="bothSides">
              <wp:wrapPolygon edited="0">
                <wp:start x="-128" y="0"/>
                <wp:lineTo x="-128" y="21532"/>
                <wp:lineTo x="21600" y="21532"/>
                <wp:lineTo x="21600" y="0"/>
                <wp:lineTo x="-128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FD3" w:rsidRPr="00C73432" w:rsidRDefault="00FD4FD3" w:rsidP="006D4291">
      <w:pPr>
        <w:spacing w:line="360" w:lineRule="auto"/>
        <w:ind w:left="-357" w:right="-1775" w:firstLine="357"/>
        <w:jc w:val="both"/>
        <w:rPr>
          <w:rFonts w:ascii="Arial" w:hAnsi="Arial" w:cs="Arial"/>
          <w:b/>
        </w:rPr>
      </w:pPr>
    </w:p>
    <w:p w:rsidR="00FD4FD3" w:rsidRPr="00C73432" w:rsidRDefault="00FD4FD3" w:rsidP="006D4291">
      <w:pPr>
        <w:spacing w:after="200" w:line="360" w:lineRule="auto"/>
        <w:rPr>
          <w:rFonts w:ascii="Arial" w:hAnsi="Arial" w:cs="Arial"/>
          <w:b/>
        </w:rPr>
      </w:pPr>
    </w:p>
    <w:p w:rsidR="00FD4FD3" w:rsidRPr="00C73432" w:rsidRDefault="00FD4FD3" w:rsidP="006D4291">
      <w:pPr>
        <w:spacing w:after="200" w:line="360" w:lineRule="auto"/>
        <w:rPr>
          <w:rFonts w:ascii="Arial" w:hAnsi="Arial" w:cs="Arial"/>
          <w:b/>
        </w:rPr>
      </w:pPr>
    </w:p>
    <w:p w:rsidR="00FD4FD3" w:rsidRPr="00C73432" w:rsidRDefault="00FD4FD3" w:rsidP="006D4291">
      <w:pPr>
        <w:spacing w:after="200" w:line="360" w:lineRule="auto"/>
        <w:rPr>
          <w:rFonts w:ascii="Arial" w:hAnsi="Arial" w:cs="Arial"/>
          <w:b/>
        </w:rPr>
      </w:pPr>
    </w:p>
    <w:p w:rsidR="00FD4FD3" w:rsidRPr="00C73432" w:rsidRDefault="00FD4FD3" w:rsidP="006D4291">
      <w:pPr>
        <w:spacing w:after="200" w:line="360" w:lineRule="auto"/>
        <w:rPr>
          <w:rFonts w:ascii="Arial" w:hAnsi="Arial" w:cs="Arial"/>
          <w:b/>
        </w:rPr>
      </w:pPr>
    </w:p>
    <w:p w:rsidR="00FD4FD3" w:rsidRDefault="00FD4FD3" w:rsidP="006D4291">
      <w:pPr>
        <w:spacing w:after="200" w:line="360" w:lineRule="auto"/>
        <w:rPr>
          <w:rFonts w:ascii="Arial" w:hAnsi="Arial" w:cs="Arial"/>
          <w:b/>
        </w:rPr>
      </w:pPr>
    </w:p>
    <w:p w:rsidR="006819B0" w:rsidRPr="00C73432" w:rsidRDefault="006819B0" w:rsidP="006D4291">
      <w:pPr>
        <w:spacing w:after="200" w:line="360" w:lineRule="auto"/>
        <w:rPr>
          <w:rFonts w:ascii="Arial" w:hAnsi="Arial" w:cs="Arial"/>
          <w:b/>
        </w:rPr>
      </w:pPr>
    </w:p>
    <w:p w:rsidR="00FD4FD3" w:rsidRPr="00C73432" w:rsidRDefault="00FD4FD3" w:rsidP="006D4291">
      <w:pPr>
        <w:pStyle w:val="ListParagraph"/>
        <w:tabs>
          <w:tab w:val="left" w:pos="2127"/>
        </w:tabs>
        <w:spacing w:line="360" w:lineRule="auto"/>
        <w:rPr>
          <w:rFonts w:ascii="Arial" w:hAnsi="Arial" w:cs="Arial"/>
        </w:rPr>
      </w:pPr>
    </w:p>
    <w:p w:rsidR="006819B0" w:rsidRPr="00C73432" w:rsidRDefault="006819B0" w:rsidP="006819B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Cs/>
        </w:rPr>
      </w:pPr>
      <w:r w:rsidRPr="00C73432">
        <w:rPr>
          <w:rFonts w:ascii="Arial" w:hAnsi="Arial" w:cs="Arial"/>
          <w:bCs/>
        </w:rPr>
        <w:t xml:space="preserve">Να λύσετε την εξίσωση: </w:t>
      </w:r>
      <w:r>
        <w:rPr>
          <w:rFonts w:ascii="Arial" w:hAnsi="Arial" w:cs="Arial"/>
          <w:bCs/>
          <w:lang w:val="en-US"/>
        </w:rPr>
        <w:t xml:space="preserve">  </w:t>
      </w:r>
      <w:r w:rsidR="009A1A11" w:rsidRPr="00D624DA">
        <w:rPr>
          <w:position w:val="-10"/>
        </w:rPr>
        <w:object w:dxaOrig="3340" w:dyaOrig="360">
          <v:shape id="_x0000_i1037" type="#_x0000_t75" style="width:167.25pt;height:18pt" o:ole="">
            <v:imagedata r:id="rId33" o:title=""/>
          </v:shape>
          <o:OLEObject Type="Embed" ProgID="Equation.3" ShapeID="_x0000_i1037" DrawAspect="Content" ObjectID="_1528520328" r:id="rId34"/>
        </w:object>
      </w:r>
      <w:r w:rsidRPr="00C73432">
        <w:rPr>
          <w:rFonts w:ascii="Arial" w:hAnsi="Arial" w:cs="Arial"/>
        </w:rPr>
        <w:t>.</w:t>
      </w:r>
    </w:p>
    <w:p w:rsidR="00480585" w:rsidRPr="00C73432" w:rsidRDefault="00480585" w:rsidP="006D4291">
      <w:pPr>
        <w:tabs>
          <w:tab w:val="left" w:pos="2127"/>
        </w:tabs>
        <w:spacing w:line="360" w:lineRule="auto"/>
        <w:ind w:left="720"/>
        <w:rPr>
          <w:rFonts w:ascii="Arial" w:hAnsi="Arial" w:cs="Arial"/>
        </w:rPr>
      </w:pPr>
    </w:p>
    <w:p w:rsidR="00480585" w:rsidRPr="00C73432" w:rsidRDefault="00480585" w:rsidP="006D4291">
      <w:pPr>
        <w:pStyle w:val="ListParagraph"/>
        <w:spacing w:line="360" w:lineRule="auto"/>
        <w:rPr>
          <w:rFonts w:ascii="Arial" w:hAnsi="Arial" w:cs="Arial"/>
        </w:rPr>
      </w:pPr>
    </w:p>
    <w:p w:rsidR="00480585" w:rsidRPr="00C73432" w:rsidRDefault="00480585" w:rsidP="006D4291">
      <w:pPr>
        <w:pStyle w:val="ListParagraph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480585" w:rsidRPr="00C73432" w:rsidRDefault="00480585" w:rsidP="006D4291">
      <w:pPr>
        <w:pStyle w:val="ListParagraph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480585" w:rsidRPr="00C73432" w:rsidRDefault="00480585" w:rsidP="006D4291">
      <w:pPr>
        <w:pStyle w:val="ListParagraph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480585" w:rsidRDefault="00480585" w:rsidP="006D4291">
      <w:pPr>
        <w:pStyle w:val="ListParagraph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6D4291" w:rsidRDefault="006D4291" w:rsidP="006D4291">
      <w:pPr>
        <w:pStyle w:val="ListParagraph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6D4291" w:rsidRDefault="006D4291" w:rsidP="006D4291">
      <w:pPr>
        <w:pStyle w:val="ListParagraph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6D4291" w:rsidRDefault="006D4291" w:rsidP="006D4291">
      <w:pPr>
        <w:pStyle w:val="ListParagraph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6D4291" w:rsidRDefault="006D4291" w:rsidP="006D4291">
      <w:pPr>
        <w:pStyle w:val="ListParagraph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6D4291" w:rsidRDefault="006D4291" w:rsidP="006D4291">
      <w:pPr>
        <w:pStyle w:val="ListParagraph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6819B0" w:rsidRDefault="006819B0" w:rsidP="006D4291">
      <w:pPr>
        <w:pStyle w:val="ListParagraph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6819B0" w:rsidRDefault="006819B0" w:rsidP="006D4291">
      <w:pPr>
        <w:pStyle w:val="ListParagraph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6D4291" w:rsidRPr="00C73432" w:rsidRDefault="006D4291" w:rsidP="006D4291">
      <w:pPr>
        <w:pStyle w:val="ListParagraph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480585" w:rsidRPr="006D4291" w:rsidRDefault="006D4291" w:rsidP="006D4291">
      <w:pPr>
        <w:spacing w:line="360" w:lineRule="auto"/>
        <w:jc w:val="both"/>
        <w:rPr>
          <w:rFonts w:ascii="Arial" w:hAnsi="Arial" w:cs="Arial"/>
          <w:b/>
        </w:rPr>
      </w:pPr>
      <w:r w:rsidRPr="006D4291">
        <w:rPr>
          <w:rFonts w:ascii="Arial" w:hAnsi="Arial" w:cs="Arial"/>
          <w:b/>
        </w:rPr>
        <w:lastRenderedPageBreak/>
        <w:t xml:space="preserve">     </w:t>
      </w:r>
      <w:r w:rsidR="00480585" w:rsidRPr="006D4291">
        <w:rPr>
          <w:rFonts w:ascii="Arial" w:hAnsi="Arial" w:cs="Arial"/>
          <w:b/>
          <w:u w:val="single"/>
        </w:rPr>
        <w:t>ΜΕΡΟΣ Β</w:t>
      </w:r>
      <w:r w:rsidR="00480585" w:rsidRPr="006D4291">
        <w:rPr>
          <w:rFonts w:ascii="Arial" w:hAnsi="Arial" w:cs="Arial"/>
          <w:b/>
        </w:rPr>
        <w:t xml:space="preserve">΄:  ΝΑ ΛΥΣΕΤΕ ΚΑΙ ΤΙΣ 5 ΑΣΚΗΣΕΙΣ </w:t>
      </w:r>
    </w:p>
    <w:p w:rsidR="003F6989" w:rsidRPr="00C73432" w:rsidRDefault="003F6989" w:rsidP="006D4291">
      <w:pPr>
        <w:pStyle w:val="ListParagraph"/>
        <w:spacing w:line="360" w:lineRule="auto"/>
        <w:jc w:val="both"/>
        <w:rPr>
          <w:rFonts w:ascii="Arial" w:hAnsi="Arial" w:cs="Arial"/>
          <w:b/>
        </w:rPr>
      </w:pPr>
    </w:p>
    <w:p w:rsidR="00D26A1A" w:rsidRPr="00C73432" w:rsidRDefault="00D26A1A" w:rsidP="006D4291">
      <w:pPr>
        <w:pStyle w:val="BodyTextIndent"/>
        <w:numPr>
          <w:ilvl w:val="0"/>
          <w:numId w:val="12"/>
        </w:numPr>
        <w:rPr>
          <w:rFonts w:ascii="Arial" w:hAnsi="Arial" w:cs="Arial"/>
          <w:szCs w:val="24"/>
        </w:rPr>
      </w:pPr>
      <w:r w:rsidRPr="00C73432">
        <w:rPr>
          <w:rFonts w:ascii="Arial" w:hAnsi="Arial" w:cs="Arial"/>
          <w:szCs w:val="24"/>
        </w:rPr>
        <w:t xml:space="preserve">Σε παραλληλόγραμμο ΑΒΓΔ, η πλευρά ΑΒ έχει εξίσωση  </w:t>
      </w:r>
      <w:r w:rsidR="003F6989" w:rsidRPr="00C73432">
        <w:rPr>
          <w:rFonts w:ascii="Arial" w:hAnsi="Arial" w:cs="Arial"/>
          <w:position w:val="-10"/>
          <w:szCs w:val="24"/>
        </w:rPr>
        <w:object w:dxaOrig="920" w:dyaOrig="320">
          <v:shape id="_x0000_i1038" type="#_x0000_t75" style="width:45.75pt;height:15.75pt" o:ole="">
            <v:imagedata r:id="rId35" o:title=""/>
          </v:shape>
          <o:OLEObject Type="Embed" ProgID="Equation.3" ShapeID="_x0000_i1038" DrawAspect="Content" ObjectID="_1528520329" r:id="rId36"/>
        </w:object>
      </w:r>
      <w:r w:rsidRPr="00C73432">
        <w:rPr>
          <w:rFonts w:ascii="Arial" w:hAnsi="Arial" w:cs="Arial"/>
          <w:szCs w:val="24"/>
        </w:rPr>
        <w:t xml:space="preserve"> και η ΑΔ έχει εξίσωση </w:t>
      </w:r>
      <w:r w:rsidR="003F6989" w:rsidRPr="00C73432">
        <w:rPr>
          <w:rFonts w:ascii="Arial" w:hAnsi="Arial" w:cs="Arial"/>
          <w:position w:val="-10"/>
          <w:szCs w:val="24"/>
        </w:rPr>
        <w:object w:dxaOrig="1120" w:dyaOrig="320">
          <v:shape id="_x0000_i1039" type="#_x0000_t75" style="width:55.5pt;height:15.75pt" o:ole="">
            <v:imagedata r:id="rId37" o:title=""/>
          </v:shape>
          <o:OLEObject Type="Embed" ProgID="Equation.3" ShapeID="_x0000_i1039" DrawAspect="Content" ObjectID="_1528520330" r:id="rId38"/>
        </w:object>
      </w:r>
      <w:r w:rsidRPr="00C73432">
        <w:rPr>
          <w:rFonts w:ascii="Arial" w:hAnsi="Arial" w:cs="Arial"/>
          <w:szCs w:val="24"/>
        </w:rPr>
        <w:t>.</w:t>
      </w:r>
    </w:p>
    <w:p w:rsidR="00D26A1A" w:rsidRPr="00C73432" w:rsidRDefault="006D4291" w:rsidP="006D4291">
      <w:pPr>
        <w:pStyle w:val="BodyTextIndent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D26A1A" w:rsidRPr="00C73432">
        <w:rPr>
          <w:rFonts w:ascii="Arial" w:hAnsi="Arial" w:cs="Arial"/>
          <w:szCs w:val="24"/>
        </w:rPr>
        <w:t xml:space="preserve">(α) Αν μια από τις κορυφές έχει συντεταγμένες ( 7, 2 ),  να αποδείξετε ότι είναι η κορυφή Γ. </w:t>
      </w:r>
    </w:p>
    <w:p w:rsidR="00D26A1A" w:rsidRPr="00C73432" w:rsidRDefault="003F6989" w:rsidP="006D4291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6D4291">
        <w:rPr>
          <w:rFonts w:ascii="Arial" w:hAnsi="Arial" w:cs="Arial"/>
          <w:szCs w:val="24"/>
        </w:rPr>
        <w:t xml:space="preserve">    </w:t>
      </w:r>
      <w:r w:rsidR="0055002A">
        <w:rPr>
          <w:rFonts w:ascii="Arial" w:hAnsi="Arial" w:cs="Arial"/>
          <w:szCs w:val="24"/>
        </w:rPr>
        <w:t xml:space="preserve"> </w:t>
      </w:r>
      <w:r w:rsidR="00D26A1A" w:rsidRPr="00C73432">
        <w:rPr>
          <w:rFonts w:ascii="Arial" w:hAnsi="Arial" w:cs="Arial"/>
          <w:szCs w:val="24"/>
        </w:rPr>
        <w:t>(β) Να βρείτε την εξίσωση της πλευράς  ΒΓ.</w:t>
      </w:r>
    </w:p>
    <w:p w:rsidR="00D26A1A" w:rsidRPr="00C73432" w:rsidRDefault="006D4291" w:rsidP="006D4291">
      <w:pPr>
        <w:pStyle w:val="BodyTextIndent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D26A1A" w:rsidRPr="00C73432">
        <w:rPr>
          <w:rFonts w:ascii="Arial" w:hAnsi="Arial" w:cs="Arial"/>
          <w:szCs w:val="24"/>
        </w:rPr>
        <w:t xml:space="preserve">(γ) Να βρείτε τις συντεταγμένες των κορυφών του Α, Β  και </w:t>
      </w:r>
      <w:r w:rsidR="001C3856">
        <w:rPr>
          <w:rFonts w:ascii="Arial" w:hAnsi="Arial" w:cs="Arial"/>
          <w:szCs w:val="24"/>
        </w:rPr>
        <w:t xml:space="preserve"> </w:t>
      </w:r>
      <w:r w:rsidR="00D26A1A" w:rsidRPr="00C73432">
        <w:rPr>
          <w:rFonts w:ascii="Arial" w:hAnsi="Arial" w:cs="Arial"/>
          <w:szCs w:val="24"/>
        </w:rPr>
        <w:t>Δ.</w:t>
      </w:r>
    </w:p>
    <w:p w:rsidR="00D26A1A" w:rsidRPr="00C73432" w:rsidRDefault="006D4291" w:rsidP="006D4291">
      <w:pPr>
        <w:pStyle w:val="BodyTextIndent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D26A1A" w:rsidRPr="00C73432">
        <w:rPr>
          <w:rFonts w:ascii="Arial" w:hAnsi="Arial" w:cs="Arial"/>
          <w:szCs w:val="24"/>
        </w:rPr>
        <w:t>(δ) Να υπολογίσετε το εμβαδόν του παραλληλογράμμου ΑΒΓΔ.</w:t>
      </w:r>
    </w:p>
    <w:p w:rsidR="00480585" w:rsidRDefault="00480585" w:rsidP="006D4291">
      <w:pPr>
        <w:spacing w:line="360" w:lineRule="auto"/>
        <w:jc w:val="both"/>
        <w:rPr>
          <w:rFonts w:ascii="Arial" w:hAnsi="Arial" w:cs="Arial"/>
        </w:rPr>
      </w:pPr>
    </w:p>
    <w:p w:rsidR="001C3856" w:rsidRPr="00C73432" w:rsidRDefault="001C3856" w:rsidP="006D4291">
      <w:pPr>
        <w:spacing w:line="360" w:lineRule="auto"/>
        <w:jc w:val="both"/>
        <w:rPr>
          <w:rFonts w:ascii="Arial" w:hAnsi="Arial" w:cs="Arial"/>
        </w:rPr>
      </w:pPr>
    </w:p>
    <w:p w:rsidR="00D26A1A" w:rsidRPr="00C73432" w:rsidRDefault="00D26A1A" w:rsidP="006D4291">
      <w:pPr>
        <w:pStyle w:val="MTDisplayEquation"/>
        <w:numPr>
          <w:ilvl w:val="0"/>
          <w:numId w:val="12"/>
        </w:numPr>
        <w:ind w:right="27"/>
        <w:rPr>
          <w:rFonts w:ascii="Arial" w:hAnsi="Arial" w:cs="Arial"/>
        </w:rPr>
      </w:pPr>
      <w:r w:rsidRPr="00C73432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5266690</wp:posOffset>
            </wp:positionH>
            <wp:positionV relativeFrom="paragraph">
              <wp:posOffset>-45720</wp:posOffset>
            </wp:positionV>
            <wp:extent cx="1661160" cy="20281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02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3432">
        <w:rPr>
          <w:rFonts w:ascii="Arial" w:hAnsi="Arial" w:cs="Arial"/>
        </w:rPr>
        <w:t xml:space="preserve">Στο διπλανό σχήμα το τρίγωνο </w:t>
      </w:r>
      <w:r w:rsidRPr="00C73432">
        <w:rPr>
          <w:rFonts w:ascii="Arial" w:hAnsi="Arial" w:cs="Arial"/>
          <w:position w:val="-4"/>
        </w:rPr>
        <w:object w:dxaOrig="540" w:dyaOrig="260">
          <v:shape id="_x0000_i1040" type="#_x0000_t75" style="width:27pt;height:13.5pt" o:ole="">
            <v:imagedata r:id="rId40" o:title=""/>
          </v:shape>
          <o:OLEObject Type="Embed" ProgID="Equation.DSMT4" ShapeID="_x0000_i1040" DrawAspect="Content" ObjectID="_1528520331" r:id="rId41"/>
        </w:object>
      </w:r>
      <w:r w:rsidRPr="00C73432">
        <w:rPr>
          <w:rFonts w:ascii="Arial" w:hAnsi="Arial" w:cs="Arial"/>
        </w:rPr>
        <w:t xml:space="preserve"> είναι ισοσκελές με </w:t>
      </w:r>
      <w:r w:rsidRPr="00C73432">
        <w:rPr>
          <w:rFonts w:ascii="Arial" w:hAnsi="Arial" w:cs="Arial"/>
          <w:position w:val="-4"/>
        </w:rPr>
        <w:object w:dxaOrig="960" w:dyaOrig="260">
          <v:shape id="_x0000_i1041" type="#_x0000_t75" style="width:48pt;height:13.5pt" o:ole="">
            <v:imagedata r:id="rId42" o:title=""/>
          </v:shape>
          <o:OLEObject Type="Embed" ProgID="Equation.DSMT4" ShapeID="_x0000_i1041" DrawAspect="Content" ObjectID="_1528520332" r:id="rId43"/>
        </w:object>
      </w:r>
      <w:r w:rsidRPr="00C73432">
        <w:rPr>
          <w:rFonts w:ascii="Arial" w:hAnsi="Arial" w:cs="Arial"/>
        </w:rPr>
        <w:t xml:space="preserve"> και το τρίγωνο </w:t>
      </w:r>
      <w:r w:rsidRPr="00C73432">
        <w:rPr>
          <w:rFonts w:ascii="Arial" w:hAnsi="Arial" w:cs="Arial"/>
          <w:position w:val="-4"/>
        </w:rPr>
        <w:object w:dxaOrig="560" w:dyaOrig="260">
          <v:shape id="_x0000_i1042" type="#_x0000_t75" style="width:27.75pt;height:13.5pt" o:ole="">
            <v:imagedata r:id="rId44" o:title=""/>
          </v:shape>
          <o:OLEObject Type="Embed" ProgID="Equation.DSMT4" ShapeID="_x0000_i1042" DrawAspect="Content" ObjectID="_1528520333" r:id="rId45"/>
        </w:object>
      </w:r>
      <w:r w:rsidRPr="00C73432">
        <w:rPr>
          <w:rFonts w:ascii="Arial" w:hAnsi="Arial" w:cs="Arial"/>
        </w:rPr>
        <w:t xml:space="preserve"> έχει πλευρές</w:t>
      </w:r>
      <w:r w:rsidR="003F6989" w:rsidRPr="003F6989">
        <w:rPr>
          <w:rFonts w:ascii="Arial" w:hAnsi="Arial" w:cs="Arial"/>
        </w:rPr>
        <w:t xml:space="preserve"> </w:t>
      </w:r>
      <w:r w:rsidR="00F02B66" w:rsidRPr="003F6989">
        <w:rPr>
          <w:rFonts w:ascii="Arial" w:hAnsi="Arial" w:cs="Arial"/>
          <w:position w:val="-8"/>
        </w:rPr>
        <w:object w:dxaOrig="1380" w:dyaOrig="360">
          <v:shape id="_x0000_i1043" type="#_x0000_t75" style="width:69pt;height:18pt" o:ole="">
            <v:imagedata r:id="rId46" o:title=""/>
          </v:shape>
          <o:OLEObject Type="Embed" ProgID="Equation.3" ShapeID="_x0000_i1043" DrawAspect="Content" ObjectID="_1528520334" r:id="rId47"/>
        </w:object>
      </w:r>
      <w:r w:rsidRPr="00C73432">
        <w:rPr>
          <w:rFonts w:ascii="Arial" w:hAnsi="Arial" w:cs="Arial"/>
        </w:rPr>
        <w:t>,</w:t>
      </w:r>
      <w:r w:rsidR="00F02B66" w:rsidRPr="003F6989">
        <w:rPr>
          <w:rFonts w:ascii="Arial" w:hAnsi="Arial" w:cs="Arial"/>
          <w:position w:val="-6"/>
        </w:rPr>
        <w:object w:dxaOrig="1060" w:dyaOrig="279">
          <v:shape id="_x0000_i1044" type="#_x0000_t75" style="width:53.25pt;height:14.25pt" o:ole="">
            <v:imagedata r:id="rId48" o:title=""/>
          </v:shape>
          <o:OLEObject Type="Embed" ProgID="Equation.3" ShapeID="_x0000_i1044" DrawAspect="Content" ObjectID="_1528520335" r:id="rId49"/>
        </w:object>
      </w:r>
      <w:r w:rsidRPr="00C73432">
        <w:rPr>
          <w:rFonts w:ascii="Arial" w:hAnsi="Arial" w:cs="Arial"/>
        </w:rPr>
        <w:t xml:space="preserve"> και ύψος</w:t>
      </w:r>
      <w:r w:rsidR="00F02B66" w:rsidRPr="003F6989">
        <w:rPr>
          <w:rFonts w:ascii="Arial" w:hAnsi="Arial" w:cs="Arial"/>
          <w:position w:val="-6"/>
        </w:rPr>
        <w:object w:dxaOrig="1080" w:dyaOrig="279">
          <v:shape id="_x0000_i1045" type="#_x0000_t75" style="width:54pt;height:14.25pt" o:ole="">
            <v:imagedata r:id="rId50" o:title=""/>
          </v:shape>
          <o:OLEObject Type="Embed" ProgID="Equation.3" ShapeID="_x0000_i1045" DrawAspect="Content" ObjectID="_1528520336" r:id="rId51"/>
        </w:object>
      </w:r>
      <w:r w:rsidRPr="00C73432">
        <w:rPr>
          <w:rFonts w:ascii="Arial" w:hAnsi="Arial" w:cs="Arial"/>
        </w:rPr>
        <w:t xml:space="preserve">. </w:t>
      </w:r>
      <w:r w:rsidRPr="00C73432">
        <w:rPr>
          <w:rFonts w:ascii="Arial" w:hAnsi="Arial" w:cs="Arial"/>
          <w:lang w:val="en-GB"/>
        </w:rPr>
        <w:t>H</w:t>
      </w:r>
      <w:r w:rsidRPr="00C73432">
        <w:rPr>
          <w:rFonts w:ascii="Arial" w:hAnsi="Arial" w:cs="Arial"/>
          <w:position w:val="-4"/>
          <w:lang w:val="en-GB"/>
        </w:rPr>
        <w:object w:dxaOrig="380" w:dyaOrig="240">
          <v:shape id="_x0000_i1046" type="#_x0000_t75" style="width:18.75pt;height:12pt" o:ole="">
            <v:imagedata r:id="rId52" o:title=""/>
          </v:shape>
          <o:OLEObject Type="Embed" ProgID="Equation.DSMT4" ShapeID="_x0000_i1046" DrawAspect="Content" ObjectID="_1528520337" r:id="rId53"/>
        </w:object>
      </w:r>
      <w:r w:rsidRPr="00C73432">
        <w:rPr>
          <w:rFonts w:ascii="Arial" w:hAnsi="Arial" w:cs="Arial"/>
        </w:rPr>
        <w:t xml:space="preserve"> είναι κάθετη στον άξονα περιστροφής </w:t>
      </w:r>
      <w:r w:rsidRPr="00C73432">
        <w:rPr>
          <w:rFonts w:ascii="Arial" w:hAnsi="Arial" w:cs="Arial"/>
          <w:position w:val="-10"/>
        </w:rPr>
        <w:object w:dxaOrig="380" w:dyaOrig="260">
          <v:shape id="_x0000_i1047" type="#_x0000_t75" style="width:18.75pt;height:13.5pt" o:ole="">
            <v:imagedata r:id="rId54" o:title=""/>
          </v:shape>
          <o:OLEObject Type="Embed" ProgID="Equation.DSMT4" ShapeID="_x0000_i1047" DrawAspect="Content" ObjectID="_1528520338" r:id="rId55"/>
        </w:object>
      </w:r>
      <w:r w:rsidRPr="00C73432">
        <w:rPr>
          <w:rFonts w:ascii="Arial" w:hAnsi="Arial" w:cs="Arial"/>
        </w:rPr>
        <w:t xml:space="preserve"> και η </w:t>
      </w:r>
      <w:r w:rsidRPr="00C73432">
        <w:rPr>
          <w:rFonts w:ascii="Arial" w:hAnsi="Arial" w:cs="Arial"/>
          <w:position w:val="-4"/>
        </w:rPr>
        <w:object w:dxaOrig="380" w:dyaOrig="260">
          <v:shape id="_x0000_i1048" type="#_x0000_t75" style="width:18.75pt;height:13.5pt" o:ole="">
            <v:imagedata r:id="rId56" o:title=""/>
          </v:shape>
          <o:OLEObject Type="Embed" ProgID="Equation.DSMT4" ShapeID="_x0000_i1048" DrawAspect="Content" ObjectID="_1528520339" r:id="rId57"/>
        </w:object>
      </w:r>
      <w:r w:rsidRPr="00C73432">
        <w:rPr>
          <w:rFonts w:ascii="Arial" w:hAnsi="Arial" w:cs="Arial"/>
        </w:rPr>
        <w:t xml:space="preserve"> είναι παράλληλη προς αυτόν. Το τετράπλευρο </w:t>
      </w:r>
      <w:r w:rsidRPr="00C73432">
        <w:rPr>
          <w:rFonts w:ascii="Arial" w:hAnsi="Arial" w:cs="Arial"/>
          <w:position w:val="-4"/>
        </w:rPr>
        <w:object w:dxaOrig="880" w:dyaOrig="260">
          <v:shape id="_x0000_i1049" type="#_x0000_t75" style="width:44.25pt;height:13.5pt" o:ole="">
            <v:imagedata r:id="rId58" o:title=""/>
          </v:shape>
          <o:OLEObject Type="Embed" ProgID="Equation.DSMT4" ShapeID="_x0000_i1049" DrawAspect="Content" ObjectID="_1528520340" r:id="rId59"/>
        </w:object>
      </w:r>
      <w:r w:rsidRPr="00C73432">
        <w:rPr>
          <w:rFonts w:ascii="Arial" w:hAnsi="Arial" w:cs="Arial"/>
        </w:rPr>
        <w:t xml:space="preserve"> περιστρέφεται πλήρως γύρω από τον άξονα </w:t>
      </w:r>
      <w:r w:rsidRPr="00C73432">
        <w:rPr>
          <w:rFonts w:ascii="Arial" w:hAnsi="Arial" w:cs="Arial"/>
          <w:position w:val="-10"/>
        </w:rPr>
        <w:object w:dxaOrig="380" w:dyaOrig="260">
          <v:shape id="_x0000_i1050" type="#_x0000_t75" style="width:18.75pt;height:13.5pt" o:ole="">
            <v:imagedata r:id="rId54" o:title=""/>
          </v:shape>
          <o:OLEObject Type="Embed" ProgID="Equation.DSMT4" ShapeID="_x0000_i1050" DrawAspect="Content" ObjectID="_1528520341" r:id="rId60"/>
        </w:object>
      </w:r>
      <w:r w:rsidRPr="00C73432">
        <w:rPr>
          <w:rFonts w:ascii="Arial" w:hAnsi="Arial" w:cs="Arial"/>
        </w:rPr>
        <w:t>, να βρείτε:</w:t>
      </w:r>
    </w:p>
    <w:p w:rsidR="00D26A1A" w:rsidRPr="006D4291" w:rsidRDefault="006D4291" w:rsidP="006D42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(α) τ</w:t>
      </w:r>
      <w:r w:rsidR="00D26A1A" w:rsidRPr="006D4291">
        <w:rPr>
          <w:rFonts w:ascii="Arial" w:hAnsi="Arial" w:cs="Arial"/>
        </w:rPr>
        <w:t>ον όγκο του στερεού που σχηματίζεται.</w:t>
      </w:r>
    </w:p>
    <w:p w:rsidR="00D26A1A" w:rsidRPr="006D4291" w:rsidRDefault="006D4291" w:rsidP="006D42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6D4291">
        <w:rPr>
          <w:rFonts w:ascii="Arial" w:hAnsi="Arial" w:cs="Arial"/>
        </w:rPr>
        <w:t>(β)</w:t>
      </w:r>
      <w:r>
        <w:rPr>
          <w:rFonts w:ascii="Arial" w:hAnsi="Arial" w:cs="Arial"/>
        </w:rPr>
        <w:t xml:space="preserve"> τ</w:t>
      </w:r>
      <w:r w:rsidR="00D26A1A" w:rsidRPr="006D4291">
        <w:rPr>
          <w:rFonts w:ascii="Arial" w:hAnsi="Arial" w:cs="Arial"/>
        </w:rPr>
        <w:t>ο εμβαδόν της ολικής του επιφάνειας.</w:t>
      </w:r>
    </w:p>
    <w:p w:rsidR="003F6989" w:rsidRDefault="003F6989" w:rsidP="006D4291">
      <w:pPr>
        <w:pStyle w:val="MTDisplayEquation"/>
        <w:numPr>
          <w:ilvl w:val="0"/>
          <w:numId w:val="0"/>
        </w:numPr>
        <w:ind w:left="1004" w:right="27"/>
        <w:rPr>
          <w:rFonts w:ascii="Arial" w:hAnsi="Arial" w:cs="Arial"/>
        </w:rPr>
      </w:pPr>
    </w:p>
    <w:p w:rsidR="003F6989" w:rsidRDefault="003F6989" w:rsidP="001C3856">
      <w:pPr>
        <w:pStyle w:val="MTDisplayEquation"/>
        <w:numPr>
          <w:ilvl w:val="0"/>
          <w:numId w:val="0"/>
        </w:numPr>
        <w:ind w:right="27"/>
        <w:rPr>
          <w:rFonts w:ascii="Arial" w:hAnsi="Arial" w:cs="Arial"/>
        </w:rPr>
      </w:pPr>
    </w:p>
    <w:p w:rsidR="00D26A1A" w:rsidRPr="00C73432" w:rsidRDefault="00D26A1A" w:rsidP="006D4291">
      <w:pPr>
        <w:pStyle w:val="MTDisplayEquation"/>
        <w:numPr>
          <w:ilvl w:val="0"/>
          <w:numId w:val="12"/>
        </w:numPr>
        <w:ind w:right="27"/>
        <w:rPr>
          <w:rFonts w:ascii="Arial" w:hAnsi="Arial" w:cs="Arial"/>
        </w:rPr>
      </w:pPr>
      <w:r w:rsidRPr="00C73432">
        <w:rPr>
          <w:rFonts w:ascii="Arial" w:hAnsi="Arial" w:cs="Arial"/>
        </w:rPr>
        <w:t xml:space="preserve">Δίνεται η συνάρτηση </w:t>
      </w:r>
      <w:r w:rsidR="00F02B66" w:rsidRPr="00F02B66">
        <w:rPr>
          <w:rFonts w:ascii="Arial" w:hAnsi="Arial" w:cs="Arial"/>
          <w:position w:val="-12"/>
        </w:rPr>
        <w:object w:dxaOrig="1660" w:dyaOrig="400">
          <v:shape id="_x0000_i1051" type="#_x0000_t75" style="width:83.25pt;height:20.25pt" o:ole="">
            <v:imagedata r:id="rId61" o:title=""/>
          </v:shape>
          <o:OLEObject Type="Embed" ProgID="Equation.3" ShapeID="_x0000_i1051" DrawAspect="Content" ObjectID="_1528520342" r:id="rId62"/>
        </w:object>
      </w:r>
      <w:r w:rsidR="00F02B66">
        <w:rPr>
          <w:rFonts w:ascii="Arial" w:hAnsi="Arial" w:cs="Arial"/>
        </w:rPr>
        <w:t xml:space="preserve">  </w:t>
      </w:r>
      <w:r w:rsidRPr="00C73432">
        <w:rPr>
          <w:rFonts w:ascii="Arial" w:hAnsi="Arial" w:cs="Arial"/>
        </w:rPr>
        <w:t>,</w:t>
      </w:r>
      <w:r w:rsidR="00F02B66">
        <w:rPr>
          <w:rFonts w:ascii="Arial" w:hAnsi="Arial" w:cs="Arial"/>
        </w:rPr>
        <w:t xml:space="preserve"> </w:t>
      </w:r>
      <w:r w:rsidR="00F02B66" w:rsidRPr="00F02B66">
        <w:rPr>
          <w:rFonts w:ascii="Arial" w:hAnsi="Arial" w:cs="Arial"/>
          <w:position w:val="-24"/>
        </w:rPr>
        <w:object w:dxaOrig="1120" w:dyaOrig="620">
          <v:shape id="_x0000_i1052" type="#_x0000_t75" style="width:56.25pt;height:30.75pt" o:ole="">
            <v:imagedata r:id="rId63" o:title=""/>
          </v:shape>
          <o:OLEObject Type="Embed" ProgID="Equation.3" ShapeID="_x0000_i1052" DrawAspect="Content" ObjectID="_1528520343" r:id="rId64"/>
        </w:object>
      </w:r>
      <w:r w:rsidRPr="00C73432">
        <w:rPr>
          <w:rFonts w:ascii="Arial" w:hAnsi="Arial" w:cs="Arial"/>
        </w:rPr>
        <w:t xml:space="preserve"> </w:t>
      </w:r>
    </w:p>
    <w:p w:rsidR="00D26A1A" w:rsidRPr="009C7246" w:rsidRDefault="009C7246" w:rsidP="006D42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C3856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(α) </w:t>
      </w:r>
      <w:r w:rsidR="00D26A1A" w:rsidRPr="009C7246">
        <w:rPr>
          <w:rFonts w:ascii="Arial" w:hAnsi="Arial" w:cs="Arial"/>
        </w:rPr>
        <w:t xml:space="preserve">Να δείξετε ότι </w:t>
      </w:r>
      <w:r w:rsidRPr="00F02B66">
        <w:rPr>
          <w:position w:val="-32"/>
        </w:rPr>
        <w:object w:dxaOrig="2860" w:dyaOrig="760">
          <v:shape id="_x0000_i1053" type="#_x0000_t75" style="width:143.25pt;height:38.25pt" o:ole="">
            <v:imagedata r:id="rId65" o:title=""/>
          </v:shape>
          <o:OLEObject Type="Embed" ProgID="Equation.3" ShapeID="_x0000_i1053" DrawAspect="Content" ObjectID="_1528520344" r:id="rId66"/>
        </w:object>
      </w:r>
      <w:r w:rsidRPr="009C7246">
        <w:rPr>
          <w:rFonts w:ascii="Arial" w:hAnsi="Arial" w:cs="Arial"/>
        </w:rPr>
        <w:t>.</w:t>
      </w:r>
    </w:p>
    <w:p w:rsidR="00D26A1A" w:rsidRPr="009C7246" w:rsidRDefault="009C7246" w:rsidP="006D42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C385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(β) </w:t>
      </w:r>
      <w:r w:rsidR="00D26A1A" w:rsidRPr="009C7246">
        <w:rPr>
          <w:rFonts w:ascii="Arial" w:hAnsi="Arial" w:cs="Arial"/>
        </w:rPr>
        <w:t xml:space="preserve">Να βρείτε την εξίσωση της κάθετης της συνάρτησης στο σημείο της με </w:t>
      </w:r>
      <w:proofErr w:type="spellStart"/>
      <w:r w:rsidR="00D26A1A" w:rsidRPr="009C7246">
        <w:rPr>
          <w:rFonts w:ascii="Arial" w:hAnsi="Arial" w:cs="Arial"/>
        </w:rPr>
        <w:t>τετμημένη</w:t>
      </w:r>
      <w:proofErr w:type="spellEnd"/>
      <w:r w:rsidR="00D26A1A" w:rsidRPr="009C7246">
        <w:rPr>
          <w:rFonts w:ascii="Arial" w:hAnsi="Arial" w:cs="Arial"/>
        </w:rPr>
        <w:t xml:space="preserve"> </w:t>
      </w:r>
      <w:r w:rsidRPr="009C7246">
        <w:rPr>
          <w:position w:val="-24"/>
        </w:rPr>
        <w:object w:dxaOrig="740" w:dyaOrig="620">
          <v:shape id="_x0000_i1054" type="#_x0000_t75" style="width:36.75pt;height:30.75pt" o:ole="">
            <v:imagedata r:id="rId67" o:title=""/>
          </v:shape>
          <o:OLEObject Type="Embed" ProgID="Equation.3" ShapeID="_x0000_i1054" DrawAspect="Content" ObjectID="_1528520345" r:id="rId68"/>
        </w:object>
      </w:r>
      <w:r>
        <w:t>.</w:t>
      </w:r>
    </w:p>
    <w:p w:rsidR="00FD4FD3" w:rsidRPr="00C73432" w:rsidRDefault="00FD4FD3" w:rsidP="006D4291">
      <w:pPr>
        <w:pStyle w:val="ListParagraph"/>
        <w:spacing w:line="360" w:lineRule="auto"/>
        <w:ind w:left="1004"/>
        <w:contextualSpacing w:val="0"/>
        <w:rPr>
          <w:rFonts w:ascii="Arial" w:hAnsi="Arial" w:cs="Arial"/>
        </w:rPr>
      </w:pPr>
    </w:p>
    <w:p w:rsidR="00FD4FD3" w:rsidRPr="00F02B66" w:rsidRDefault="00FD4FD3" w:rsidP="006D4291">
      <w:pPr>
        <w:pStyle w:val="ListParagraph"/>
        <w:numPr>
          <w:ilvl w:val="0"/>
          <w:numId w:val="12"/>
        </w:numPr>
        <w:spacing w:line="360" w:lineRule="auto"/>
        <w:ind w:right="-1"/>
        <w:jc w:val="both"/>
        <w:rPr>
          <w:rFonts w:ascii="Arial" w:hAnsi="Arial" w:cs="Arial"/>
        </w:rPr>
      </w:pPr>
      <w:r w:rsidRPr="00F02B66">
        <w:rPr>
          <w:rFonts w:ascii="Arial" w:hAnsi="Arial" w:cs="Arial"/>
        </w:rPr>
        <w:t xml:space="preserve">(α) </w:t>
      </w:r>
      <w:r w:rsidR="009C7246">
        <w:rPr>
          <w:rFonts w:ascii="Arial" w:hAnsi="Arial" w:cs="Arial"/>
        </w:rPr>
        <w:t xml:space="preserve">Να λύσετε την εξίσωση </w:t>
      </w:r>
      <w:r w:rsidR="006D4291" w:rsidRPr="009C7246">
        <w:rPr>
          <w:rFonts w:ascii="Arial" w:hAnsi="Arial" w:cs="Arial"/>
          <w:position w:val="-6"/>
        </w:rPr>
        <w:object w:dxaOrig="1180" w:dyaOrig="320">
          <v:shape id="_x0000_i1055" type="#_x0000_t75" style="width:59.25pt;height:15.75pt" o:ole="">
            <v:imagedata r:id="rId69" o:title=""/>
          </v:shape>
          <o:OLEObject Type="Embed" ProgID="Equation.3" ShapeID="_x0000_i1055" DrawAspect="Content" ObjectID="_1528520346" r:id="rId70"/>
        </w:object>
      </w:r>
    </w:p>
    <w:p w:rsidR="001C3856" w:rsidRDefault="009C7246" w:rsidP="006D4291">
      <w:pPr>
        <w:spacing w:line="360" w:lineRule="auto"/>
        <w:ind w:right="-1"/>
        <w:jc w:val="both"/>
        <w:rPr>
          <w:rFonts w:ascii="Arial" w:hAnsi="Arial" w:cs="Arial"/>
        </w:rPr>
      </w:pPr>
      <w:r w:rsidRPr="009C7246">
        <w:rPr>
          <w:rFonts w:ascii="Arial" w:hAnsi="Arial" w:cs="Arial"/>
        </w:rPr>
        <w:t xml:space="preserve">     </w:t>
      </w:r>
      <w:r w:rsidR="001C3856">
        <w:rPr>
          <w:rFonts w:ascii="Arial" w:hAnsi="Arial" w:cs="Arial"/>
        </w:rPr>
        <w:t xml:space="preserve">      </w:t>
      </w:r>
      <w:r w:rsidR="00FD4FD3" w:rsidRPr="009C7246">
        <w:rPr>
          <w:rFonts w:ascii="Arial" w:hAnsi="Arial" w:cs="Arial"/>
        </w:rPr>
        <w:t xml:space="preserve">(β) Αν </w:t>
      </w:r>
      <w:r>
        <w:rPr>
          <w:rFonts w:ascii="Arial" w:hAnsi="Arial" w:cs="Arial"/>
          <w:lang w:val="en-US"/>
        </w:rPr>
        <w:t>x</w:t>
      </w:r>
      <w:r>
        <w:rPr>
          <w:rFonts w:ascii="Arial" w:hAnsi="Arial" w:cs="Arial"/>
        </w:rPr>
        <w:t>=9</w:t>
      </w:r>
      <w:r w:rsidR="00FD4FD3" w:rsidRPr="009C7246">
        <w:rPr>
          <w:rFonts w:ascii="Arial" w:hAnsi="Arial" w:cs="Arial"/>
        </w:rPr>
        <w:t xml:space="preserve"> είναι η ακέραια ρίζα της εξίσωσης </w:t>
      </w:r>
      <w:r w:rsidRPr="009C7246">
        <w:rPr>
          <w:rFonts w:ascii="Arial" w:hAnsi="Arial" w:cs="Arial"/>
          <w:position w:val="-6"/>
        </w:rPr>
        <w:object w:dxaOrig="1180" w:dyaOrig="320">
          <v:shape id="_x0000_i1056" type="#_x0000_t75" style="width:59.25pt;height:15.75pt" o:ole="">
            <v:imagedata r:id="rId71" o:title=""/>
          </v:shape>
          <o:OLEObject Type="Embed" ProgID="Equation.3" ShapeID="_x0000_i1056" DrawAspect="Content" ObjectID="_1528520347" r:id="rId72"/>
        </w:object>
      </w:r>
      <w:r w:rsidR="00FD4FD3" w:rsidRPr="009C7246">
        <w:rPr>
          <w:rFonts w:ascii="Arial" w:hAnsi="Arial" w:cs="Arial"/>
        </w:rPr>
        <w:t xml:space="preserve"> και </w:t>
      </w:r>
      <w:r>
        <w:rPr>
          <w:rFonts w:ascii="Arial" w:hAnsi="Arial" w:cs="Arial"/>
          <w:lang w:val="en-US"/>
        </w:rPr>
        <w:t>x</w:t>
      </w:r>
      <w:r w:rsidRPr="009C7246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y</w:t>
      </w:r>
      <w:r w:rsidRPr="009C72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ω </w:t>
      </w:r>
      <w:r w:rsidR="00FD4FD3" w:rsidRPr="009C7246">
        <w:rPr>
          <w:rFonts w:ascii="Arial" w:hAnsi="Arial" w:cs="Arial"/>
        </w:rPr>
        <w:t xml:space="preserve">είναι διαδοχικοί όροι </w:t>
      </w:r>
      <w:r w:rsidR="001C3856">
        <w:rPr>
          <w:rFonts w:ascii="Arial" w:hAnsi="Arial" w:cs="Arial"/>
        </w:rPr>
        <w:t xml:space="preserve">    </w:t>
      </w:r>
    </w:p>
    <w:p w:rsidR="001C3856" w:rsidRDefault="001C3856" w:rsidP="006D4291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Αριθμητικής </w:t>
      </w:r>
      <w:r w:rsidR="00FD4FD3" w:rsidRPr="009C7246">
        <w:rPr>
          <w:rFonts w:ascii="Arial" w:hAnsi="Arial" w:cs="Arial"/>
        </w:rPr>
        <w:t xml:space="preserve">Προόδου, ενώ οι </w:t>
      </w:r>
      <w:r w:rsidR="009C7246">
        <w:rPr>
          <w:rFonts w:ascii="Arial" w:hAnsi="Arial" w:cs="Arial"/>
        </w:rPr>
        <w:t xml:space="preserve">χ – 2, </w:t>
      </w:r>
      <w:r w:rsidR="009C7246">
        <w:rPr>
          <w:rFonts w:ascii="Arial" w:hAnsi="Arial" w:cs="Arial"/>
          <w:lang w:val="en-US"/>
        </w:rPr>
        <w:t>y</w:t>
      </w:r>
      <w:r w:rsidR="009C7246" w:rsidRPr="009C7246">
        <w:rPr>
          <w:rFonts w:ascii="Arial" w:hAnsi="Arial" w:cs="Arial"/>
        </w:rPr>
        <w:t>, 2</w:t>
      </w:r>
      <w:r w:rsidR="009C7246">
        <w:rPr>
          <w:rFonts w:ascii="Arial" w:hAnsi="Arial" w:cs="Arial"/>
        </w:rPr>
        <w:t xml:space="preserve">ω – 10 </w:t>
      </w:r>
      <w:r w:rsidR="00FD4FD3" w:rsidRPr="009C7246">
        <w:rPr>
          <w:rFonts w:ascii="Arial" w:hAnsi="Arial" w:cs="Arial"/>
        </w:rPr>
        <w:t xml:space="preserve">είναι διαδοχικοί όροι Γεωμετρικής Προόδου, </w:t>
      </w:r>
      <w:r>
        <w:rPr>
          <w:rFonts w:ascii="Arial" w:hAnsi="Arial" w:cs="Arial"/>
        </w:rPr>
        <w:t xml:space="preserve">   </w:t>
      </w:r>
    </w:p>
    <w:p w:rsidR="00FD4FD3" w:rsidRPr="009C7246" w:rsidRDefault="001C3856" w:rsidP="006D4291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D4FD3" w:rsidRPr="009C7246">
        <w:rPr>
          <w:rFonts w:ascii="Arial" w:hAnsi="Arial" w:cs="Arial"/>
        </w:rPr>
        <w:t xml:space="preserve">να βρείτε τα </w:t>
      </w:r>
      <w:r w:rsidR="009C7246">
        <w:rPr>
          <w:rFonts w:ascii="Arial" w:hAnsi="Arial" w:cs="Arial"/>
          <w:lang w:val="en-US"/>
        </w:rPr>
        <w:t>y</w:t>
      </w:r>
      <w:r w:rsidR="009C7246" w:rsidRPr="009C7246">
        <w:rPr>
          <w:rFonts w:ascii="Arial" w:hAnsi="Arial" w:cs="Arial"/>
        </w:rPr>
        <w:t xml:space="preserve">, </w:t>
      </w:r>
      <w:r w:rsidR="009C7246">
        <w:rPr>
          <w:rFonts w:ascii="Arial" w:hAnsi="Arial" w:cs="Arial"/>
        </w:rPr>
        <w:t>ω</w:t>
      </w:r>
      <w:r w:rsidR="00FD4FD3" w:rsidRPr="009C7246">
        <w:rPr>
          <w:rFonts w:ascii="Arial" w:hAnsi="Arial" w:cs="Arial"/>
        </w:rPr>
        <w:t>.</w:t>
      </w:r>
    </w:p>
    <w:p w:rsidR="00FD4FD3" w:rsidRPr="00C73432" w:rsidRDefault="00FD4FD3" w:rsidP="006D4291">
      <w:pPr>
        <w:spacing w:line="360" w:lineRule="auto"/>
        <w:ind w:right="-1"/>
        <w:jc w:val="both"/>
        <w:rPr>
          <w:rFonts w:ascii="Arial" w:hAnsi="Arial" w:cs="Arial"/>
        </w:rPr>
      </w:pPr>
    </w:p>
    <w:p w:rsidR="00FD4FD3" w:rsidRPr="00C73432" w:rsidRDefault="00FD4FD3" w:rsidP="006D4291">
      <w:pPr>
        <w:spacing w:line="360" w:lineRule="auto"/>
        <w:ind w:right="-1"/>
        <w:jc w:val="right"/>
        <w:rPr>
          <w:rFonts w:ascii="Arial" w:hAnsi="Arial" w:cs="Arial"/>
        </w:rPr>
      </w:pPr>
      <w:r w:rsidRPr="00C73432">
        <w:rPr>
          <w:rFonts w:ascii="Arial" w:hAnsi="Arial" w:cs="Arial"/>
        </w:rPr>
        <w:t>(βαθμοί.4-6)</w:t>
      </w:r>
    </w:p>
    <w:p w:rsidR="00C73432" w:rsidRDefault="00C73432" w:rsidP="00757EA6">
      <w:pPr>
        <w:spacing w:line="276" w:lineRule="auto"/>
        <w:ind w:left="720"/>
        <w:jc w:val="both"/>
        <w:rPr>
          <w:rFonts w:ascii="Arial" w:hAnsi="Arial" w:cs="Arial"/>
        </w:rPr>
      </w:pPr>
    </w:p>
    <w:p w:rsidR="005F2338" w:rsidRPr="005F2338" w:rsidRDefault="00DA4D67" w:rsidP="00DA4D67">
      <w:pPr>
        <w:pStyle w:val="BodyTextIndent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(</w:t>
      </w:r>
      <w:r w:rsidR="005F2338" w:rsidRPr="005F2338">
        <w:rPr>
          <w:rFonts w:ascii="Arial" w:hAnsi="Arial" w:cs="Arial"/>
          <w:bCs/>
        </w:rPr>
        <w:t xml:space="preserve">α) Αν σε τρίγωνο </w:t>
      </w:r>
      <w:r w:rsidR="005F2338" w:rsidRPr="005F2338">
        <w:rPr>
          <w:rFonts w:ascii="Arial" w:hAnsi="Arial" w:cs="Arial"/>
          <w:bCs/>
          <w:position w:val="-4"/>
        </w:rPr>
        <w:object w:dxaOrig="560" w:dyaOrig="420">
          <v:shape id="_x0000_i1057" type="#_x0000_t75" style="width:27.75pt;height:21pt" o:ole="">
            <v:imagedata r:id="rId73" o:title=""/>
          </v:shape>
          <o:OLEObject Type="Embed" ProgID="Equation.3" ShapeID="_x0000_i1057" DrawAspect="Content" ObjectID="_1528520348" r:id="rId74"/>
        </w:object>
      </w:r>
      <w:r w:rsidR="005F2338" w:rsidRPr="005F2338">
        <w:rPr>
          <w:rFonts w:ascii="Arial" w:hAnsi="Arial" w:cs="Arial"/>
        </w:rPr>
        <w:t xml:space="preserve"> ισχύει η σχέση  2 Ε = γR( 1 + συνΓ ) να δείξετε ότι το τρίγωνο     </w:t>
      </w:r>
    </w:p>
    <w:p w:rsidR="005F2338" w:rsidRPr="005F2338" w:rsidRDefault="005F2338" w:rsidP="00DA4D67">
      <w:pPr>
        <w:pStyle w:val="BodyTextIndent"/>
        <w:ind w:left="465" w:firstLine="0"/>
        <w:rPr>
          <w:rFonts w:ascii="Arial" w:hAnsi="Arial" w:cs="Arial"/>
          <w:bCs/>
        </w:rPr>
      </w:pPr>
      <w:r w:rsidRPr="005F2338">
        <w:rPr>
          <w:rFonts w:ascii="Arial" w:hAnsi="Arial" w:cs="Arial"/>
          <w:bCs/>
        </w:rPr>
        <w:t xml:space="preserve">          </w:t>
      </w:r>
      <w:r w:rsidRPr="005F2338">
        <w:rPr>
          <w:rFonts w:ascii="Arial" w:hAnsi="Arial" w:cs="Arial"/>
        </w:rPr>
        <w:t>είναι ισοσκελές.</w:t>
      </w:r>
    </w:p>
    <w:p w:rsidR="00E833C4" w:rsidRPr="005F2338" w:rsidRDefault="00DA4D67" w:rsidP="00E833C4">
      <w:pPr>
        <w:pStyle w:val="BodyTextIndent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5F2338" w:rsidRPr="005F2338">
        <w:rPr>
          <w:rFonts w:ascii="Arial" w:hAnsi="Arial" w:cs="Arial"/>
          <w:bCs/>
        </w:rPr>
        <w:t xml:space="preserve">β) Δίνεται η συνάρτηση </w:t>
      </w:r>
      <w:r w:rsidR="00221725" w:rsidRPr="00E833C4">
        <w:rPr>
          <w:rFonts w:ascii="Arial" w:hAnsi="Arial" w:cs="Arial"/>
          <w:bCs/>
          <w:position w:val="-10"/>
        </w:rPr>
        <w:object w:dxaOrig="2340" w:dyaOrig="320">
          <v:shape id="_x0000_i1058" type="#_x0000_t75" style="width:117pt;height:15.75pt" o:ole="">
            <v:imagedata r:id="rId75" o:title=""/>
          </v:shape>
          <o:OLEObject Type="Embed" ProgID="Equation.3" ShapeID="_x0000_i1058" DrawAspect="Content" ObjectID="_1528520349" r:id="rId76"/>
        </w:object>
      </w:r>
      <w:r w:rsidR="005F2338" w:rsidRPr="005F2338">
        <w:rPr>
          <w:rFonts w:ascii="Arial" w:hAnsi="Arial" w:cs="Arial"/>
          <w:bCs/>
        </w:rPr>
        <w:t xml:space="preserve"> </w:t>
      </w:r>
      <w:r w:rsidR="005F2338" w:rsidRPr="005F2338">
        <w:rPr>
          <w:rFonts w:ascii="Arial" w:hAnsi="Arial" w:cs="Arial"/>
        </w:rPr>
        <w:t xml:space="preserve">,   </w:t>
      </w:r>
      <w:r w:rsidR="009A1A11" w:rsidRPr="009A1A11">
        <w:rPr>
          <w:rFonts w:ascii="Arial" w:hAnsi="Arial" w:cs="Arial"/>
          <w:position w:val="-4"/>
        </w:rPr>
        <w:object w:dxaOrig="380" w:dyaOrig="220">
          <v:shape id="_x0000_i1059" type="#_x0000_t75" style="width:18.75pt;height:11.25pt" o:ole="">
            <v:imagedata r:id="rId77" o:title=""/>
          </v:shape>
          <o:OLEObject Type="Embed" ProgID="Equation.3" ShapeID="_x0000_i1059" DrawAspect="Content" ObjectID="_1528520350" r:id="rId78"/>
        </w:object>
      </w:r>
      <w:r w:rsidR="005F2338" w:rsidRPr="005F2338">
        <w:rPr>
          <w:rFonts w:ascii="Arial" w:hAnsi="Arial" w:cs="Arial"/>
          <w:bCs/>
        </w:rPr>
        <w:t xml:space="preserve">[ 0, π ]. </w:t>
      </w:r>
    </w:p>
    <w:p w:rsidR="005F2338" w:rsidRPr="005F2338" w:rsidRDefault="0055002A" w:rsidP="00DA4D67">
      <w:pPr>
        <w:pStyle w:val="BodyTextInden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</w:t>
      </w:r>
      <w:r w:rsidR="005F2338" w:rsidRPr="005F2338">
        <w:rPr>
          <w:rFonts w:ascii="Arial" w:hAnsi="Arial" w:cs="Arial"/>
          <w:bCs/>
        </w:rPr>
        <w:t xml:space="preserve">Για ποιες τιμές του </w:t>
      </w:r>
      <w:r w:rsidR="00DA4D67" w:rsidRPr="00DA4D67">
        <w:rPr>
          <w:rFonts w:ascii="Arial" w:hAnsi="Arial" w:cs="Arial"/>
          <w:bCs/>
          <w:position w:val="-4"/>
        </w:rPr>
        <w:object w:dxaOrig="200" w:dyaOrig="220">
          <v:shape id="_x0000_i1060" type="#_x0000_t75" style="width:9.75pt;height:11.25pt" o:ole="">
            <v:imagedata r:id="rId79" o:title=""/>
          </v:shape>
          <o:OLEObject Type="Embed" ProgID="Equation.3" ShapeID="_x0000_i1060" DrawAspect="Content" ObjectID="_1528520351" r:id="rId80"/>
        </w:object>
      </w:r>
      <w:r w:rsidR="005F2338" w:rsidRPr="005F2338">
        <w:rPr>
          <w:rFonts w:ascii="Arial" w:hAnsi="Arial" w:cs="Arial"/>
          <w:bCs/>
        </w:rPr>
        <w:t xml:space="preserve"> η εξίσωση της εφαπτομένης της πιο πάνω συνάρτησης είναι    </w:t>
      </w:r>
    </w:p>
    <w:p w:rsidR="00DA4D67" w:rsidRDefault="0055002A" w:rsidP="00DA4D67">
      <w:pPr>
        <w:pStyle w:val="BodyTextIndent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</w:t>
      </w:r>
      <w:r w:rsidR="005F2338" w:rsidRPr="005F2338">
        <w:rPr>
          <w:rFonts w:ascii="Arial" w:hAnsi="Arial" w:cs="Arial"/>
          <w:bCs/>
        </w:rPr>
        <w:t xml:space="preserve">παράλληλη με την ευθεία </w:t>
      </w:r>
      <w:r w:rsidR="0019739E" w:rsidRPr="005F2338">
        <w:rPr>
          <w:rFonts w:ascii="Arial" w:hAnsi="Arial" w:cs="Arial"/>
          <w:bCs/>
          <w:position w:val="-10"/>
        </w:rPr>
        <w:object w:dxaOrig="1020" w:dyaOrig="320">
          <v:shape id="_x0000_i1061" type="#_x0000_t75" style="width:51pt;height:15.75pt" o:ole="">
            <v:imagedata r:id="rId81" o:title=""/>
          </v:shape>
          <o:OLEObject Type="Embed" ProgID="Equation.3" ShapeID="_x0000_i1061" DrawAspect="Content" ObjectID="_1528520352" r:id="rId82"/>
        </w:object>
      </w:r>
      <w:r w:rsidR="00DA4D67">
        <w:rPr>
          <w:rFonts w:ascii="Arial" w:hAnsi="Arial" w:cs="Arial"/>
          <w:bCs/>
        </w:rPr>
        <w:t>.</w:t>
      </w:r>
    </w:p>
    <w:p w:rsidR="005F2338" w:rsidRPr="00DA4D67" w:rsidRDefault="00DA4D67" w:rsidP="00DA4D67">
      <w:pPr>
        <w:pStyle w:val="BodyTextIndent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(γ)</w:t>
      </w:r>
      <w:r w:rsidR="005F2338" w:rsidRPr="005F2338">
        <w:rPr>
          <w:rFonts w:ascii="Arial" w:hAnsi="Arial" w:cs="Arial"/>
          <w:szCs w:val="24"/>
          <w:lang w:eastAsia="el-GR"/>
        </w:rPr>
        <w:t xml:space="preserve"> </w:t>
      </w:r>
      <w:r>
        <w:rPr>
          <w:rFonts w:ascii="Arial" w:hAnsi="Arial" w:cs="Arial"/>
          <w:szCs w:val="24"/>
          <w:lang w:eastAsia="el-GR"/>
        </w:rPr>
        <w:t xml:space="preserve">  </w:t>
      </w:r>
      <w:r w:rsidRPr="00DA4D67">
        <w:rPr>
          <w:rFonts w:ascii="Arial" w:hAnsi="Arial" w:cs="Arial"/>
          <w:szCs w:val="24"/>
          <w:lang w:eastAsia="el-GR"/>
        </w:rPr>
        <w:t xml:space="preserve"> </w:t>
      </w:r>
      <w:proofErr w:type="spellStart"/>
      <w:r>
        <w:rPr>
          <w:rFonts w:ascii="Arial" w:hAnsi="Arial" w:cs="Arial"/>
          <w:szCs w:val="24"/>
          <w:lang w:val="en-US" w:eastAsia="el-GR"/>
        </w:rPr>
        <w:t>i</w:t>
      </w:r>
      <w:proofErr w:type="spellEnd"/>
      <w:r w:rsidRPr="00DA4D67">
        <w:rPr>
          <w:rFonts w:ascii="Arial" w:hAnsi="Arial" w:cs="Arial"/>
          <w:szCs w:val="24"/>
          <w:lang w:eastAsia="el-GR"/>
        </w:rPr>
        <w:t xml:space="preserve">.) </w:t>
      </w:r>
      <w:r w:rsidR="005F2338" w:rsidRPr="005F2338">
        <w:rPr>
          <w:rFonts w:ascii="Arial" w:hAnsi="Arial" w:cs="Arial"/>
          <w:szCs w:val="24"/>
        </w:rPr>
        <w:t xml:space="preserve"> Να δείξετε ότι : </w:t>
      </w:r>
      <w:r w:rsidRPr="005F2338">
        <w:rPr>
          <w:rFonts w:ascii="Arial" w:hAnsi="Arial" w:cs="Arial"/>
          <w:position w:val="-10"/>
          <w:szCs w:val="24"/>
        </w:rPr>
        <w:object w:dxaOrig="2680" w:dyaOrig="320">
          <v:shape id="_x0000_i1062" type="#_x0000_t75" style="width:134.25pt;height:15.75pt" o:ole="">
            <v:imagedata r:id="rId83" o:title=""/>
          </v:shape>
          <o:OLEObject Type="Embed" ProgID="Equation.3" ShapeID="_x0000_i1062" DrawAspect="Content" ObjectID="_1528520353" r:id="rId84"/>
        </w:object>
      </w:r>
      <w:r>
        <w:rPr>
          <w:rFonts w:ascii="Arial" w:hAnsi="Arial" w:cs="Arial"/>
          <w:szCs w:val="24"/>
        </w:rPr>
        <w:br/>
        <w:t xml:space="preserve">           </w:t>
      </w:r>
      <w:r w:rsidRPr="00DA4D67"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  <w:lang w:val="en-US"/>
        </w:rPr>
        <w:t>ii</w:t>
      </w:r>
      <w:r w:rsidRPr="00DA4D67">
        <w:rPr>
          <w:rFonts w:ascii="Arial" w:hAnsi="Arial" w:cs="Arial"/>
          <w:szCs w:val="24"/>
        </w:rPr>
        <w:t xml:space="preserve">.) </w:t>
      </w:r>
      <w:r w:rsidR="005F2338" w:rsidRPr="005F2338">
        <w:rPr>
          <w:rFonts w:ascii="Arial" w:hAnsi="Arial" w:cs="Arial"/>
          <w:szCs w:val="24"/>
        </w:rPr>
        <w:t xml:space="preserve">Με τη βοήθεια της πιο πάνω σχέσης ή με όποιο άλλο τρόπο θέλετε, να λύσετε την  </w:t>
      </w:r>
    </w:p>
    <w:p w:rsidR="005F2338" w:rsidRPr="005F2338" w:rsidRDefault="005F2338" w:rsidP="00DA4D67">
      <w:pPr>
        <w:spacing w:line="360" w:lineRule="auto"/>
        <w:rPr>
          <w:rFonts w:ascii="Arial" w:hAnsi="Arial" w:cs="Arial"/>
          <w:lang w:eastAsia="zh-CN"/>
        </w:rPr>
      </w:pPr>
      <w:r w:rsidRPr="005F2338">
        <w:rPr>
          <w:rFonts w:ascii="Arial" w:hAnsi="Arial" w:cs="Arial"/>
          <w:lang w:eastAsia="zh-CN"/>
        </w:rPr>
        <w:tab/>
        <w:t xml:space="preserve">    </w:t>
      </w:r>
      <w:r w:rsidR="00DA4D67" w:rsidRPr="00DA4D67">
        <w:rPr>
          <w:rFonts w:ascii="Arial" w:hAnsi="Arial" w:cs="Arial"/>
          <w:lang w:eastAsia="zh-CN"/>
        </w:rPr>
        <w:t xml:space="preserve">         </w:t>
      </w:r>
      <w:r w:rsidRPr="005F2338">
        <w:rPr>
          <w:rFonts w:ascii="Arial" w:hAnsi="Arial" w:cs="Arial"/>
        </w:rPr>
        <w:t xml:space="preserve">εξίσωση:   </w:t>
      </w:r>
      <w:r w:rsidR="00DA4D67" w:rsidRPr="005F2338">
        <w:rPr>
          <w:rFonts w:ascii="Arial" w:hAnsi="Arial" w:cs="Arial"/>
          <w:position w:val="-10"/>
        </w:rPr>
        <w:object w:dxaOrig="2160" w:dyaOrig="320">
          <v:shape id="_x0000_i1063" type="#_x0000_t75" style="width:108pt;height:15.75pt" o:ole="">
            <v:imagedata r:id="rId85" o:title=""/>
          </v:shape>
          <o:OLEObject Type="Embed" ProgID="Equation.3" ShapeID="_x0000_i1063" DrawAspect="Content" ObjectID="_1528520354" r:id="rId86"/>
        </w:object>
      </w:r>
      <w:r w:rsidRPr="005F2338">
        <w:rPr>
          <w:rFonts w:ascii="Arial" w:hAnsi="Arial" w:cs="Arial"/>
        </w:rPr>
        <w:t xml:space="preserve"> στο διάστημα </w:t>
      </w:r>
      <w:r w:rsidR="00DA4D67" w:rsidRPr="005F2338">
        <w:rPr>
          <w:rFonts w:ascii="Arial" w:hAnsi="Arial" w:cs="Arial"/>
          <w:position w:val="-10"/>
        </w:rPr>
        <w:object w:dxaOrig="700" w:dyaOrig="340">
          <v:shape id="_x0000_i1064" type="#_x0000_t75" style="width:35.25pt;height:17.25pt" o:ole="">
            <v:imagedata r:id="rId87" o:title=""/>
          </v:shape>
          <o:OLEObject Type="Embed" ProgID="Equation.3" ShapeID="_x0000_i1064" DrawAspect="Content" ObjectID="_1528520355" r:id="rId88"/>
        </w:object>
      </w:r>
    </w:p>
    <w:p w:rsidR="00DA4D67" w:rsidRPr="00C73432" w:rsidRDefault="00DA4D67" w:rsidP="00DA4D67">
      <w:pPr>
        <w:spacing w:line="360" w:lineRule="auto"/>
        <w:ind w:right="-1"/>
        <w:jc w:val="center"/>
        <w:rPr>
          <w:rFonts w:ascii="Arial" w:hAnsi="Arial" w:cs="Arial"/>
        </w:rPr>
      </w:pPr>
      <w:r w:rsidRPr="00DA4D67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9A1A11">
        <w:rPr>
          <w:rFonts w:ascii="Arial" w:hAnsi="Arial" w:cs="Arial"/>
        </w:rPr>
        <w:t xml:space="preserve">(βαθμοί </w:t>
      </w:r>
      <w:r>
        <w:rPr>
          <w:rFonts w:ascii="Arial" w:hAnsi="Arial" w:cs="Arial"/>
        </w:rPr>
        <w:t>3-3-4</w:t>
      </w:r>
      <w:r w:rsidRPr="00C73432">
        <w:rPr>
          <w:rFonts w:ascii="Arial" w:hAnsi="Arial" w:cs="Arial"/>
        </w:rPr>
        <w:t>)</w:t>
      </w:r>
    </w:p>
    <w:p w:rsidR="00FD4FD3" w:rsidRPr="00C73432" w:rsidRDefault="00FD4FD3" w:rsidP="00FD4FD3">
      <w:pPr>
        <w:pStyle w:val="ListParagraph"/>
        <w:spacing w:line="360" w:lineRule="auto"/>
        <w:ind w:left="1004"/>
        <w:contextualSpacing w:val="0"/>
        <w:rPr>
          <w:rFonts w:ascii="Arial" w:hAnsi="Arial" w:cs="Arial"/>
        </w:rPr>
      </w:pPr>
    </w:p>
    <w:p w:rsidR="00480585" w:rsidRPr="00C73432" w:rsidRDefault="00480585" w:rsidP="00480585">
      <w:pPr>
        <w:spacing w:line="360" w:lineRule="auto"/>
        <w:ind w:left="454"/>
        <w:jc w:val="both"/>
        <w:rPr>
          <w:rFonts w:ascii="Arial" w:hAnsi="Arial" w:cs="Arial"/>
        </w:rPr>
      </w:pPr>
    </w:p>
    <w:p w:rsidR="00480585" w:rsidRPr="00C73432" w:rsidRDefault="00480585" w:rsidP="00480585">
      <w:pPr>
        <w:spacing w:line="360" w:lineRule="auto"/>
        <w:ind w:left="454"/>
        <w:jc w:val="both"/>
        <w:rPr>
          <w:rFonts w:ascii="Arial" w:hAnsi="Arial" w:cs="Arial"/>
        </w:rPr>
      </w:pPr>
      <w:r w:rsidRPr="00C73432">
        <w:rPr>
          <w:rFonts w:ascii="Arial" w:hAnsi="Arial" w:cs="Arial"/>
          <w:noProof/>
        </w:rPr>
        <w:t xml:space="preserve">       </w:t>
      </w:r>
    </w:p>
    <w:p w:rsidR="00480585" w:rsidRPr="00C73432" w:rsidRDefault="00480585" w:rsidP="00480585">
      <w:pPr>
        <w:pStyle w:val="ListParagraph"/>
        <w:spacing w:line="360" w:lineRule="auto"/>
        <w:ind w:right="-576"/>
        <w:rPr>
          <w:rFonts w:ascii="Arial" w:hAnsi="Arial" w:cs="Arial"/>
        </w:rPr>
      </w:pPr>
    </w:p>
    <w:p w:rsidR="00480585" w:rsidRPr="00C73432" w:rsidRDefault="00480585" w:rsidP="00480585">
      <w:pPr>
        <w:pStyle w:val="ListParagraph"/>
        <w:spacing w:line="360" w:lineRule="auto"/>
        <w:ind w:right="-576"/>
        <w:rPr>
          <w:rFonts w:ascii="Arial" w:hAnsi="Arial" w:cs="Arial"/>
        </w:rPr>
      </w:pPr>
    </w:p>
    <w:p w:rsidR="00480585" w:rsidRPr="00C73432" w:rsidRDefault="00480585" w:rsidP="00480585">
      <w:pPr>
        <w:pStyle w:val="ListParagraph"/>
        <w:spacing w:line="360" w:lineRule="auto"/>
        <w:ind w:right="-576"/>
        <w:rPr>
          <w:rFonts w:ascii="Arial" w:hAnsi="Arial" w:cs="Arial"/>
        </w:rPr>
      </w:pPr>
    </w:p>
    <w:p w:rsidR="00480585" w:rsidRPr="00C73432" w:rsidRDefault="00480585" w:rsidP="00480585">
      <w:pPr>
        <w:pStyle w:val="ListParagraph"/>
        <w:spacing w:line="360" w:lineRule="auto"/>
        <w:ind w:right="-576"/>
        <w:rPr>
          <w:rFonts w:ascii="Arial" w:hAnsi="Arial" w:cs="Arial"/>
        </w:rPr>
      </w:pPr>
    </w:p>
    <w:p w:rsidR="00480585" w:rsidRPr="00C73432" w:rsidRDefault="00480585" w:rsidP="00480585">
      <w:pPr>
        <w:pStyle w:val="ListParagraph"/>
        <w:spacing w:line="360" w:lineRule="auto"/>
        <w:ind w:right="-576"/>
        <w:rPr>
          <w:rFonts w:ascii="Arial" w:hAnsi="Arial" w:cs="Arial"/>
        </w:rPr>
      </w:pPr>
    </w:p>
    <w:p w:rsidR="00480585" w:rsidRPr="00C73432" w:rsidRDefault="0019739E" w:rsidP="00480585">
      <w:pPr>
        <w:spacing w:line="360" w:lineRule="auto"/>
        <w:ind w:right="-72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55002A" w:rsidRPr="00C73432">
        <w:rPr>
          <w:rFonts w:ascii="Arial" w:hAnsi="Arial" w:cs="Arial"/>
        </w:rPr>
        <w:t>Ο  ΔΙΕΥΘΥΝΤΗΣ</w:t>
      </w:r>
    </w:p>
    <w:p w:rsidR="0055002A" w:rsidRDefault="00480585" w:rsidP="00480585">
      <w:pPr>
        <w:spacing w:line="360" w:lineRule="auto"/>
        <w:ind w:right="-72"/>
        <w:rPr>
          <w:rFonts w:ascii="Arial" w:hAnsi="Arial" w:cs="Arial"/>
        </w:rPr>
      </w:pPr>
      <w:r w:rsidRPr="00C73432">
        <w:rPr>
          <w:rFonts w:ascii="Arial" w:hAnsi="Arial" w:cs="Arial"/>
        </w:rPr>
        <w:t xml:space="preserve"> </w:t>
      </w:r>
    </w:p>
    <w:p w:rsidR="0019739E" w:rsidRPr="00C73432" w:rsidRDefault="0055002A" w:rsidP="0019739E">
      <w:pPr>
        <w:spacing w:line="360" w:lineRule="auto"/>
        <w:ind w:right="-7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80585" w:rsidRPr="00C73432" w:rsidRDefault="00480585" w:rsidP="0019739E">
      <w:pPr>
        <w:spacing w:line="360" w:lineRule="auto"/>
        <w:ind w:left="6480" w:right="-72" w:firstLine="720"/>
        <w:rPr>
          <w:rFonts w:ascii="Arial" w:hAnsi="Arial" w:cs="Arial"/>
        </w:rPr>
      </w:pPr>
      <w:r w:rsidRPr="00C73432">
        <w:rPr>
          <w:rFonts w:ascii="Arial" w:hAnsi="Arial" w:cs="Arial"/>
        </w:rPr>
        <w:t>……………………………</w:t>
      </w:r>
    </w:p>
    <w:p w:rsidR="00540A1F" w:rsidRDefault="0055002A" w:rsidP="0048058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r w:rsidR="0019739E">
        <w:rPr>
          <w:rFonts w:ascii="Arial" w:hAnsi="Arial" w:cs="Arial"/>
          <w:lang w:val="en-US"/>
        </w:rPr>
        <w:tab/>
      </w:r>
      <w:r w:rsidR="0019739E">
        <w:rPr>
          <w:rFonts w:ascii="Arial" w:hAnsi="Arial" w:cs="Arial"/>
          <w:lang w:val="en-US"/>
        </w:rPr>
        <w:tab/>
      </w:r>
      <w:r w:rsidR="0019739E">
        <w:rPr>
          <w:rFonts w:ascii="Arial" w:hAnsi="Arial" w:cs="Arial"/>
          <w:lang w:val="en-US"/>
        </w:rPr>
        <w:tab/>
      </w:r>
      <w:r w:rsidR="0019739E">
        <w:rPr>
          <w:rFonts w:ascii="Arial" w:hAnsi="Arial" w:cs="Arial"/>
          <w:lang w:val="en-US"/>
        </w:rPr>
        <w:tab/>
      </w:r>
      <w:r w:rsidR="0019739E">
        <w:rPr>
          <w:rFonts w:ascii="Arial" w:hAnsi="Arial" w:cs="Arial"/>
          <w:lang w:val="en-US"/>
        </w:rPr>
        <w:tab/>
      </w:r>
      <w:r w:rsidR="0019739E">
        <w:rPr>
          <w:rFonts w:ascii="Arial" w:hAnsi="Arial" w:cs="Arial"/>
          <w:lang w:val="en-US"/>
        </w:rPr>
        <w:tab/>
      </w:r>
      <w:r w:rsidR="0019739E">
        <w:rPr>
          <w:rFonts w:ascii="Arial" w:hAnsi="Arial" w:cs="Arial"/>
          <w:lang w:val="en-US"/>
        </w:rPr>
        <w:tab/>
      </w:r>
      <w:r w:rsidR="0019739E">
        <w:rPr>
          <w:rFonts w:ascii="Arial" w:hAnsi="Arial" w:cs="Arial"/>
          <w:lang w:val="en-US"/>
        </w:rPr>
        <w:tab/>
      </w:r>
      <w:bookmarkStart w:id="0" w:name="_GoBack"/>
      <w:bookmarkEnd w:id="0"/>
      <w:r w:rsidR="00480585" w:rsidRPr="006749F0">
        <w:rPr>
          <w:rFonts w:ascii="Arial" w:hAnsi="Arial" w:cs="Arial"/>
        </w:rPr>
        <w:t>Ανδρέας Χρισ</w:t>
      </w:r>
      <w:r w:rsidR="00C73432">
        <w:rPr>
          <w:rFonts w:ascii="Arial" w:hAnsi="Arial" w:cs="Arial"/>
        </w:rPr>
        <w:t>τοδουλίδης</w:t>
      </w:r>
    </w:p>
    <w:p w:rsidR="0055002A" w:rsidRDefault="0055002A" w:rsidP="00480585">
      <w:pPr>
        <w:rPr>
          <w:rFonts w:ascii="Arial" w:hAnsi="Arial" w:cs="Arial"/>
        </w:rPr>
      </w:pPr>
    </w:p>
    <w:p w:rsidR="0055002A" w:rsidRPr="0055002A" w:rsidRDefault="0055002A" w:rsidP="0055002A">
      <w:pPr>
        <w:spacing w:line="360" w:lineRule="auto"/>
        <w:rPr>
          <w:rFonts w:ascii="Arial" w:hAnsi="Arial" w:cs="Arial"/>
        </w:rPr>
      </w:pPr>
    </w:p>
    <w:sectPr w:rsidR="0055002A" w:rsidRPr="0055002A" w:rsidSect="00480585">
      <w:footerReference w:type="default" r:id="rId8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D5" w:rsidRDefault="00DC67D5" w:rsidP="006D4291">
      <w:r>
        <w:separator/>
      </w:r>
    </w:p>
  </w:endnote>
  <w:endnote w:type="continuationSeparator" w:id="0">
    <w:p w:rsidR="00DC67D5" w:rsidRDefault="00DC67D5" w:rsidP="006D4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eek-index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872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4291" w:rsidRDefault="00B86254">
        <w:pPr>
          <w:pStyle w:val="Footer"/>
          <w:jc w:val="center"/>
        </w:pPr>
        <w:r>
          <w:fldChar w:fldCharType="begin"/>
        </w:r>
        <w:r w:rsidR="006D4291">
          <w:instrText xml:space="preserve"> PAGE   \* MERGEFORMAT </w:instrText>
        </w:r>
        <w:r>
          <w:fldChar w:fldCharType="separate"/>
        </w:r>
        <w:r w:rsidR="007A48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4291" w:rsidRDefault="006D42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D5" w:rsidRDefault="00DC67D5" w:rsidP="006D4291">
      <w:r>
        <w:separator/>
      </w:r>
    </w:p>
  </w:footnote>
  <w:footnote w:type="continuationSeparator" w:id="0">
    <w:p w:rsidR="00DC67D5" w:rsidRDefault="00DC67D5" w:rsidP="006D4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350"/>
    <w:multiLevelType w:val="hybridMultilevel"/>
    <w:tmpl w:val="3F26290E"/>
    <w:lvl w:ilvl="0" w:tplc="0409000F">
      <w:start w:val="1"/>
      <w:numFmt w:val="decimal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D0241BE"/>
    <w:multiLevelType w:val="hybridMultilevel"/>
    <w:tmpl w:val="A43C1F86"/>
    <w:lvl w:ilvl="0" w:tplc="9CAABCDE">
      <w:start w:val="1"/>
      <w:numFmt w:val="decimal"/>
      <w:pStyle w:val="MTDisplayEquation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1983387"/>
    <w:multiLevelType w:val="hybridMultilevel"/>
    <w:tmpl w:val="1BCA5C08"/>
    <w:lvl w:ilvl="0" w:tplc="0409000F">
      <w:start w:val="1"/>
      <w:numFmt w:val="decimal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127C545C"/>
    <w:multiLevelType w:val="hybridMultilevel"/>
    <w:tmpl w:val="91E68DFE"/>
    <w:lvl w:ilvl="0" w:tplc="DB3C0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73134"/>
    <w:multiLevelType w:val="hybridMultilevel"/>
    <w:tmpl w:val="6088AA60"/>
    <w:lvl w:ilvl="0" w:tplc="6810AB18">
      <w:start w:val="1"/>
      <w:numFmt w:val="bullet"/>
      <w:lvlText w:val=""/>
      <w:lvlJc w:val="left"/>
      <w:pPr>
        <w:tabs>
          <w:tab w:val="num" w:pos="244"/>
        </w:tabs>
        <w:ind w:left="244" w:hanging="24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Wingdings" w:hint="default"/>
      </w:rPr>
    </w:lvl>
  </w:abstractNum>
  <w:abstractNum w:abstractNumId="5">
    <w:nsid w:val="18B170E4"/>
    <w:multiLevelType w:val="hybridMultilevel"/>
    <w:tmpl w:val="89D2AB7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1375"/>
    <w:multiLevelType w:val="hybridMultilevel"/>
    <w:tmpl w:val="6896B9C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D7243B0"/>
    <w:multiLevelType w:val="hybridMultilevel"/>
    <w:tmpl w:val="DE4CBC12"/>
    <w:lvl w:ilvl="0" w:tplc="0409000F">
      <w:start w:val="1"/>
      <w:numFmt w:val="decimal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8">
    <w:nsid w:val="26AE24A0"/>
    <w:multiLevelType w:val="hybridMultilevel"/>
    <w:tmpl w:val="6862E026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357C1971"/>
    <w:multiLevelType w:val="hybridMultilevel"/>
    <w:tmpl w:val="89FE67AE"/>
    <w:lvl w:ilvl="0" w:tplc="96D883C0">
      <w:start w:val="1"/>
      <w:numFmt w:val="decimal"/>
      <w:lvlText w:val="%1."/>
      <w:lvlJc w:val="left"/>
      <w:pPr>
        <w:ind w:left="1004" w:hanging="360"/>
      </w:pPr>
      <w:rPr>
        <w:rFonts w:hint="default"/>
        <w:caps w:val="0"/>
        <w:strike w:val="0"/>
        <w:dstrike w:val="0"/>
        <w:vanish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BA33E5"/>
    <w:multiLevelType w:val="hybridMultilevel"/>
    <w:tmpl w:val="8BBAF560"/>
    <w:lvl w:ilvl="0" w:tplc="104ED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96773C"/>
    <w:multiLevelType w:val="hybridMultilevel"/>
    <w:tmpl w:val="371ED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F189C"/>
    <w:multiLevelType w:val="hybridMultilevel"/>
    <w:tmpl w:val="E822FD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D1486"/>
    <w:multiLevelType w:val="hybridMultilevel"/>
    <w:tmpl w:val="4E1AB698"/>
    <w:lvl w:ilvl="0" w:tplc="F2FA05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caps w:val="0"/>
        <w:strike w:val="0"/>
        <w:dstrike w:val="0"/>
        <w:vanish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BE42F71"/>
    <w:multiLevelType w:val="hybridMultilevel"/>
    <w:tmpl w:val="5D389ABE"/>
    <w:lvl w:ilvl="0" w:tplc="76C25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C76DDD"/>
    <w:multiLevelType w:val="hybridMultilevel"/>
    <w:tmpl w:val="794CEED8"/>
    <w:lvl w:ilvl="0" w:tplc="0408000F">
      <w:start w:val="1"/>
      <w:numFmt w:val="decimal"/>
      <w:lvlText w:val="%1.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57214F1E"/>
    <w:multiLevelType w:val="hybridMultilevel"/>
    <w:tmpl w:val="2B92F4D6"/>
    <w:lvl w:ilvl="0" w:tplc="6AE65756">
      <w:start w:val="1"/>
      <w:numFmt w:val="decimal"/>
      <w:pStyle w:val="epan"/>
      <w:lvlText w:val="%1)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F62F7"/>
    <w:multiLevelType w:val="hybridMultilevel"/>
    <w:tmpl w:val="AF1C57CA"/>
    <w:lvl w:ilvl="0" w:tplc="0408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5D15F18"/>
    <w:multiLevelType w:val="hybridMultilevel"/>
    <w:tmpl w:val="AD4E1C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00CB7"/>
    <w:multiLevelType w:val="hybridMultilevel"/>
    <w:tmpl w:val="89FE67AE"/>
    <w:lvl w:ilvl="0" w:tplc="96D883C0">
      <w:start w:val="1"/>
      <w:numFmt w:val="decimal"/>
      <w:lvlText w:val="%1."/>
      <w:lvlJc w:val="left"/>
      <w:pPr>
        <w:ind w:left="1004" w:hanging="360"/>
      </w:pPr>
      <w:rPr>
        <w:rFonts w:hint="default"/>
        <w:caps w:val="0"/>
        <w:strike w:val="0"/>
        <w:dstrike w:val="0"/>
        <w:vanish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334600B"/>
    <w:multiLevelType w:val="multilevel"/>
    <w:tmpl w:val="F578B2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reek-index" w:hAnsi="Greek-index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96F6ACC"/>
    <w:multiLevelType w:val="hybridMultilevel"/>
    <w:tmpl w:val="6E0C3D96"/>
    <w:lvl w:ilvl="0" w:tplc="F2FA05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caps w:val="0"/>
        <w:strike w:val="0"/>
        <w:dstrike w:val="0"/>
        <w:vanish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E5C532F"/>
    <w:multiLevelType w:val="hybridMultilevel"/>
    <w:tmpl w:val="E822FD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"/>
  </w:num>
  <w:num w:numId="5">
    <w:abstractNumId w:val="9"/>
  </w:num>
  <w:num w:numId="6">
    <w:abstractNumId w:val="19"/>
  </w:num>
  <w:num w:numId="7">
    <w:abstractNumId w:val="1"/>
    <w:lvlOverride w:ilvl="0">
      <w:startOverride w:val="1"/>
    </w:lvlOverride>
  </w:num>
  <w:num w:numId="8">
    <w:abstractNumId w:val="13"/>
  </w:num>
  <w:num w:numId="9">
    <w:abstractNumId w:val="21"/>
  </w:num>
  <w:num w:numId="10">
    <w:abstractNumId w:val="14"/>
  </w:num>
  <w:num w:numId="11">
    <w:abstractNumId w:val="0"/>
  </w:num>
  <w:num w:numId="12">
    <w:abstractNumId w:val="10"/>
  </w:num>
  <w:num w:numId="13">
    <w:abstractNumId w:val="3"/>
  </w:num>
  <w:num w:numId="14">
    <w:abstractNumId w:val="5"/>
  </w:num>
  <w:num w:numId="15">
    <w:abstractNumId w:val="12"/>
  </w:num>
  <w:num w:numId="16">
    <w:abstractNumId w:val="22"/>
  </w:num>
  <w:num w:numId="17">
    <w:abstractNumId w:val="20"/>
  </w:num>
  <w:num w:numId="18">
    <w:abstractNumId w:val="2"/>
  </w:num>
  <w:num w:numId="19">
    <w:abstractNumId w:val="6"/>
  </w:num>
  <w:num w:numId="20">
    <w:abstractNumId w:val="15"/>
  </w:num>
  <w:num w:numId="21">
    <w:abstractNumId w:val="8"/>
  </w:num>
  <w:num w:numId="22">
    <w:abstractNumId w:val="7"/>
  </w:num>
  <w:num w:numId="23">
    <w:abstractNumId w:val="1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585"/>
    <w:rsid w:val="000214CE"/>
    <w:rsid w:val="0019739E"/>
    <w:rsid w:val="001C3856"/>
    <w:rsid w:val="00221725"/>
    <w:rsid w:val="00267E12"/>
    <w:rsid w:val="002D72CF"/>
    <w:rsid w:val="00362B4F"/>
    <w:rsid w:val="003F6989"/>
    <w:rsid w:val="00480585"/>
    <w:rsid w:val="00540A1F"/>
    <w:rsid w:val="0055002A"/>
    <w:rsid w:val="005F2338"/>
    <w:rsid w:val="006819B0"/>
    <w:rsid w:val="006D4291"/>
    <w:rsid w:val="007238D4"/>
    <w:rsid w:val="00757EA6"/>
    <w:rsid w:val="007A48E9"/>
    <w:rsid w:val="0080750A"/>
    <w:rsid w:val="00864B36"/>
    <w:rsid w:val="009A1A11"/>
    <w:rsid w:val="009C7246"/>
    <w:rsid w:val="00A50C20"/>
    <w:rsid w:val="00B86254"/>
    <w:rsid w:val="00C73432"/>
    <w:rsid w:val="00D26A1A"/>
    <w:rsid w:val="00DA4D67"/>
    <w:rsid w:val="00DC67D5"/>
    <w:rsid w:val="00E53CBD"/>
    <w:rsid w:val="00E833C4"/>
    <w:rsid w:val="00F02B66"/>
    <w:rsid w:val="00F81307"/>
    <w:rsid w:val="00FD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i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85"/>
    <w:pPr>
      <w:spacing w:after="0" w:line="240" w:lineRule="auto"/>
    </w:pPr>
    <w:rPr>
      <w:rFonts w:ascii="Times New Roman" w:eastAsia="Times New Roman" w:hAnsi="Times New Roman" w:cs="Times New Roman"/>
      <w:i w:val="0"/>
      <w:sz w:val="24"/>
      <w:lang w:val="el-GR" w:eastAsia="el-GR"/>
    </w:rPr>
  </w:style>
  <w:style w:type="paragraph" w:styleId="Heading7">
    <w:name w:val="heading 7"/>
    <w:basedOn w:val="Normal"/>
    <w:next w:val="Normal"/>
    <w:link w:val="Heading7Char"/>
    <w:qFormat/>
    <w:rsid w:val="005F2338"/>
    <w:pPr>
      <w:keepNext/>
      <w:tabs>
        <w:tab w:val="left" w:pos="0"/>
      </w:tabs>
      <w:ind w:left="150"/>
      <w:outlineLvl w:val="6"/>
    </w:pPr>
    <w:rPr>
      <w:noProof/>
      <w:sz w:val="28"/>
      <w:szCs w:val="20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585"/>
    <w:pPr>
      <w:ind w:left="720"/>
      <w:contextualSpacing/>
    </w:pPr>
  </w:style>
  <w:style w:type="paragraph" w:customStyle="1" w:styleId="epan">
    <w:name w:val="epan"/>
    <w:basedOn w:val="Normal"/>
    <w:link w:val="epanChar"/>
    <w:autoRedefine/>
    <w:rsid w:val="00480585"/>
    <w:pPr>
      <w:widowControl w:val="0"/>
      <w:numPr>
        <w:numId w:val="2"/>
      </w:numPr>
      <w:tabs>
        <w:tab w:val="left" w:pos="426"/>
      </w:tabs>
      <w:autoSpaceDE w:val="0"/>
      <w:autoSpaceDN w:val="0"/>
      <w:spacing w:line="360" w:lineRule="auto"/>
    </w:pPr>
    <w:rPr>
      <w:rFonts w:ascii="Arial" w:hAnsi="Arial" w:cs="Arial"/>
      <w:iCs/>
    </w:rPr>
  </w:style>
  <w:style w:type="character" w:customStyle="1" w:styleId="epanChar">
    <w:name w:val="epan Char"/>
    <w:link w:val="epan"/>
    <w:rsid w:val="00480585"/>
    <w:rPr>
      <w:rFonts w:ascii="Arial" w:eastAsia="Times New Roman" w:hAnsi="Arial" w:cs="Arial"/>
      <w:i w:val="0"/>
      <w:iCs/>
      <w:sz w:val="24"/>
      <w:lang w:val="el-GR" w:eastAsia="el-GR"/>
    </w:rPr>
  </w:style>
  <w:style w:type="paragraph" w:customStyle="1" w:styleId="MTDisplayEquation">
    <w:name w:val="MTDisplayEquation"/>
    <w:basedOn w:val="Normal"/>
    <w:next w:val="Normal"/>
    <w:link w:val="MTDisplayEquationChar"/>
    <w:rsid w:val="00D26A1A"/>
    <w:pPr>
      <w:numPr>
        <w:numId w:val="4"/>
      </w:numPr>
      <w:tabs>
        <w:tab w:val="center" w:pos="5640"/>
        <w:tab w:val="right" w:pos="10800"/>
      </w:tabs>
      <w:spacing w:line="360" w:lineRule="auto"/>
    </w:pPr>
    <w:rPr>
      <w:rFonts w:asciiTheme="minorHAnsi" w:hAnsiTheme="minorHAnsi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D26A1A"/>
    <w:rPr>
      <w:rFonts w:asciiTheme="minorHAnsi" w:eastAsia="Times New Roman" w:hAnsiTheme="minorHAnsi" w:cs="Times New Roman"/>
      <w:i w:val="0"/>
      <w:sz w:val="24"/>
      <w:lang w:val="el-GR"/>
    </w:rPr>
  </w:style>
  <w:style w:type="paragraph" w:styleId="BodyTextIndent">
    <w:name w:val="Body Text Indent"/>
    <w:basedOn w:val="Normal"/>
    <w:link w:val="BodyTextIndentChar"/>
    <w:rsid w:val="00D26A1A"/>
    <w:pPr>
      <w:spacing w:line="360" w:lineRule="auto"/>
      <w:ind w:left="710" w:hanging="71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26A1A"/>
    <w:rPr>
      <w:rFonts w:ascii="Times New Roman" w:eastAsia="Times New Roman" w:hAnsi="Times New Roman" w:cs="Times New Roman"/>
      <w:i w:val="0"/>
      <w:sz w:val="24"/>
      <w:szCs w:val="20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6D4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291"/>
    <w:rPr>
      <w:rFonts w:ascii="Times New Roman" w:eastAsia="Times New Roman" w:hAnsi="Times New Roman" w:cs="Times New Roman"/>
      <w:i w:val="0"/>
      <w:sz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6D4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291"/>
    <w:rPr>
      <w:rFonts w:ascii="Times New Roman" w:eastAsia="Times New Roman" w:hAnsi="Times New Roman" w:cs="Times New Roman"/>
      <w:i w:val="0"/>
      <w:sz w:val="24"/>
      <w:lang w:val="el-GR" w:eastAsia="el-GR"/>
    </w:rPr>
  </w:style>
  <w:style w:type="character" w:customStyle="1" w:styleId="Heading7Char">
    <w:name w:val="Heading 7 Char"/>
    <w:basedOn w:val="DefaultParagraphFont"/>
    <w:link w:val="Heading7"/>
    <w:rsid w:val="005F2338"/>
    <w:rPr>
      <w:rFonts w:ascii="Times New Roman" w:eastAsia="Times New Roman" w:hAnsi="Times New Roman" w:cs="Times New Roman"/>
      <w:i w:val="0"/>
      <w:noProof/>
      <w:szCs w:val="20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02A"/>
    <w:rPr>
      <w:rFonts w:ascii="Tahoma" w:eastAsia="Times New Roman" w:hAnsi="Tahoma" w:cs="Tahoma"/>
      <w:i w:val="0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i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85"/>
    <w:pPr>
      <w:spacing w:after="0" w:line="240" w:lineRule="auto"/>
    </w:pPr>
    <w:rPr>
      <w:rFonts w:ascii="Times New Roman" w:eastAsia="Times New Roman" w:hAnsi="Times New Roman" w:cs="Times New Roman"/>
      <w:i w:val="0"/>
      <w:sz w:val="24"/>
      <w:lang w:val="el-GR" w:eastAsia="el-GR"/>
    </w:rPr>
  </w:style>
  <w:style w:type="paragraph" w:styleId="Heading7">
    <w:name w:val="heading 7"/>
    <w:basedOn w:val="Normal"/>
    <w:next w:val="Normal"/>
    <w:link w:val="Heading7Char"/>
    <w:qFormat/>
    <w:rsid w:val="005F2338"/>
    <w:pPr>
      <w:keepNext/>
      <w:tabs>
        <w:tab w:val="left" w:pos="0"/>
      </w:tabs>
      <w:ind w:left="150"/>
      <w:outlineLvl w:val="6"/>
    </w:pPr>
    <w:rPr>
      <w:noProof/>
      <w:sz w:val="28"/>
      <w:szCs w:val="20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585"/>
    <w:pPr>
      <w:ind w:left="720"/>
      <w:contextualSpacing/>
    </w:pPr>
  </w:style>
  <w:style w:type="paragraph" w:customStyle="1" w:styleId="epan">
    <w:name w:val="epan"/>
    <w:basedOn w:val="Normal"/>
    <w:link w:val="epanChar"/>
    <w:autoRedefine/>
    <w:rsid w:val="00480585"/>
    <w:pPr>
      <w:widowControl w:val="0"/>
      <w:numPr>
        <w:numId w:val="2"/>
      </w:numPr>
      <w:tabs>
        <w:tab w:val="left" w:pos="426"/>
      </w:tabs>
      <w:autoSpaceDE w:val="0"/>
      <w:autoSpaceDN w:val="0"/>
      <w:spacing w:line="360" w:lineRule="auto"/>
    </w:pPr>
    <w:rPr>
      <w:rFonts w:ascii="Arial" w:hAnsi="Arial" w:cs="Arial"/>
      <w:iCs/>
    </w:rPr>
  </w:style>
  <w:style w:type="character" w:customStyle="1" w:styleId="epanChar">
    <w:name w:val="epan Char"/>
    <w:link w:val="epan"/>
    <w:rsid w:val="00480585"/>
    <w:rPr>
      <w:rFonts w:ascii="Arial" w:eastAsia="Times New Roman" w:hAnsi="Arial" w:cs="Arial"/>
      <w:i w:val="0"/>
      <w:iCs/>
      <w:sz w:val="24"/>
      <w:lang w:val="el-GR" w:eastAsia="el-GR"/>
    </w:rPr>
  </w:style>
  <w:style w:type="paragraph" w:customStyle="1" w:styleId="MTDisplayEquation">
    <w:name w:val="MTDisplayEquation"/>
    <w:basedOn w:val="Normal"/>
    <w:next w:val="Normal"/>
    <w:link w:val="MTDisplayEquationChar"/>
    <w:rsid w:val="00D26A1A"/>
    <w:pPr>
      <w:numPr>
        <w:numId w:val="4"/>
      </w:numPr>
      <w:tabs>
        <w:tab w:val="center" w:pos="5640"/>
        <w:tab w:val="right" w:pos="10800"/>
      </w:tabs>
      <w:spacing w:line="360" w:lineRule="auto"/>
    </w:pPr>
    <w:rPr>
      <w:rFonts w:asciiTheme="minorHAnsi" w:hAnsiTheme="minorHAnsi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D26A1A"/>
    <w:rPr>
      <w:rFonts w:asciiTheme="minorHAnsi" w:eastAsia="Times New Roman" w:hAnsiTheme="minorHAnsi" w:cs="Times New Roman"/>
      <w:i w:val="0"/>
      <w:sz w:val="24"/>
      <w:lang w:val="el-GR"/>
    </w:rPr>
  </w:style>
  <w:style w:type="paragraph" w:styleId="BodyTextIndent">
    <w:name w:val="Body Text Indent"/>
    <w:basedOn w:val="Normal"/>
    <w:link w:val="BodyTextIndentChar"/>
    <w:rsid w:val="00D26A1A"/>
    <w:pPr>
      <w:spacing w:line="360" w:lineRule="auto"/>
      <w:ind w:left="710" w:hanging="71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26A1A"/>
    <w:rPr>
      <w:rFonts w:ascii="Times New Roman" w:eastAsia="Times New Roman" w:hAnsi="Times New Roman" w:cs="Times New Roman"/>
      <w:i w:val="0"/>
      <w:sz w:val="24"/>
      <w:szCs w:val="20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6D4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291"/>
    <w:rPr>
      <w:rFonts w:ascii="Times New Roman" w:eastAsia="Times New Roman" w:hAnsi="Times New Roman" w:cs="Times New Roman"/>
      <w:i w:val="0"/>
      <w:sz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6D4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291"/>
    <w:rPr>
      <w:rFonts w:ascii="Times New Roman" w:eastAsia="Times New Roman" w:hAnsi="Times New Roman" w:cs="Times New Roman"/>
      <w:i w:val="0"/>
      <w:sz w:val="24"/>
      <w:lang w:val="el-GR" w:eastAsia="el-GR"/>
    </w:rPr>
  </w:style>
  <w:style w:type="character" w:customStyle="1" w:styleId="Heading7Char">
    <w:name w:val="Heading 7 Char"/>
    <w:basedOn w:val="DefaultParagraphFont"/>
    <w:link w:val="Heading7"/>
    <w:rsid w:val="005F2338"/>
    <w:rPr>
      <w:rFonts w:ascii="Times New Roman" w:eastAsia="Times New Roman" w:hAnsi="Times New Roman" w:cs="Times New Roman"/>
      <w:i w:val="0"/>
      <w:noProof/>
      <w:szCs w:val="20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02A"/>
    <w:rPr>
      <w:rFonts w:ascii="Tahoma" w:eastAsia="Times New Roman" w:hAnsi="Tahoma" w:cs="Tahoma"/>
      <w:i w:val="0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e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emf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2C7D-0D18-469F-A6B3-E6CA2A5B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user67</dc:creator>
  <cp:lastModifiedBy>User</cp:lastModifiedBy>
  <cp:revision>2</cp:revision>
  <cp:lastPrinted>2016-06-27T06:11:00Z</cp:lastPrinted>
  <dcterms:created xsi:type="dcterms:W3CDTF">2016-06-27T06:11:00Z</dcterms:created>
  <dcterms:modified xsi:type="dcterms:W3CDTF">2016-06-27T06:11:00Z</dcterms:modified>
</cp:coreProperties>
</file>