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6E" w:rsidRDefault="0045206E" w:rsidP="005B5546">
      <w:pPr>
        <w:ind w:left="-851"/>
        <w:rPr>
          <w:rFonts w:ascii="Times New Roman" w:eastAsia="Calibri" w:hAnsi="Times New Roman" w:cs="Times New Roman"/>
          <w:b/>
          <w:bCs/>
          <w:sz w:val="24"/>
          <w:szCs w:val="24"/>
          <w:lang w:val="en-US"/>
        </w:rPr>
      </w:pPr>
    </w:p>
    <w:p w:rsidR="005B5546" w:rsidRPr="005B5546" w:rsidRDefault="005B5546" w:rsidP="005B5546">
      <w:pPr>
        <w:ind w:left="-851"/>
        <w:rPr>
          <w:rFonts w:ascii="Times New Roman" w:eastAsia="Calibri" w:hAnsi="Times New Roman" w:cs="Times New Roman"/>
          <w:b/>
          <w:bCs/>
          <w:sz w:val="24"/>
          <w:szCs w:val="24"/>
        </w:rPr>
      </w:pPr>
      <w:r w:rsidRPr="005B5546">
        <w:rPr>
          <w:rFonts w:ascii="Times New Roman" w:eastAsia="Calibri" w:hAnsi="Times New Roman" w:cs="Times New Roman"/>
          <w:b/>
          <w:bCs/>
          <w:sz w:val="24"/>
          <w:szCs w:val="24"/>
        </w:rPr>
        <w:t>ΓΥΜΝΑΣΙΟ  ΠΟΛΕ</w:t>
      </w:r>
      <w:r>
        <w:rPr>
          <w:rFonts w:ascii="Times New Roman" w:eastAsia="Calibri" w:hAnsi="Times New Roman" w:cs="Times New Roman"/>
          <w:b/>
          <w:bCs/>
          <w:sz w:val="24"/>
          <w:szCs w:val="24"/>
        </w:rPr>
        <w:t xml:space="preserve">ΜΙΟΥ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ΣΧΟΛΙΚΗ ΧΡΟΝΙΑ: 2015</w:t>
      </w:r>
      <w:r w:rsidRPr="005B5546">
        <w:rPr>
          <w:rFonts w:ascii="Times New Roman" w:eastAsia="Calibri" w:hAnsi="Times New Roman" w:cs="Times New Roman"/>
          <w:b/>
          <w:bCs/>
          <w:sz w:val="24"/>
          <w:szCs w:val="24"/>
        </w:rPr>
        <w:t>- 16</w:t>
      </w:r>
    </w:p>
    <w:p w:rsidR="005B5546" w:rsidRPr="005B5546" w:rsidRDefault="005B5546" w:rsidP="005B5546">
      <w:pPr>
        <w:spacing w:line="360" w:lineRule="auto"/>
        <w:rPr>
          <w:rFonts w:ascii="Times New Roman" w:eastAsia="Calibri" w:hAnsi="Times New Roman" w:cs="Times New Roman"/>
          <w:b/>
          <w:bCs/>
          <w:sz w:val="24"/>
          <w:szCs w:val="24"/>
          <w:u w:val="single"/>
        </w:rPr>
      </w:pPr>
    </w:p>
    <w:p w:rsidR="005B5546" w:rsidRPr="005B5546" w:rsidRDefault="005B5546" w:rsidP="005B5546">
      <w:pPr>
        <w:spacing w:line="360" w:lineRule="auto"/>
        <w:jc w:val="center"/>
        <w:rPr>
          <w:rFonts w:ascii="Times New Roman" w:eastAsia="Calibri" w:hAnsi="Times New Roman" w:cs="Times New Roman"/>
          <w:b/>
          <w:bCs/>
          <w:sz w:val="24"/>
          <w:szCs w:val="24"/>
          <w:u w:val="single"/>
        </w:rPr>
      </w:pPr>
      <w:r w:rsidRPr="005B5546">
        <w:rPr>
          <w:rFonts w:ascii="Times New Roman" w:eastAsia="Calibri" w:hAnsi="Times New Roman" w:cs="Times New Roman"/>
          <w:b/>
          <w:bCs/>
          <w:sz w:val="24"/>
          <w:szCs w:val="24"/>
          <w:u w:val="single"/>
        </w:rPr>
        <w:t>ΓΡΑΠΤΕΣ  ΠΡΟΑΓ</w:t>
      </w:r>
      <w:r>
        <w:rPr>
          <w:rFonts w:ascii="Times New Roman" w:eastAsia="Calibri" w:hAnsi="Times New Roman" w:cs="Times New Roman"/>
          <w:b/>
          <w:bCs/>
          <w:sz w:val="24"/>
          <w:szCs w:val="24"/>
          <w:u w:val="single"/>
        </w:rPr>
        <w:t>ΩΓΙΚΕΣ  ΕΞΕΤΑΣΕΙΣ  ΙΟΥΝΙΟΥ  201</w:t>
      </w:r>
      <w:r w:rsidRPr="005B5546">
        <w:rPr>
          <w:rFonts w:ascii="Times New Roman" w:eastAsia="Calibri" w:hAnsi="Times New Roman" w:cs="Times New Roman"/>
          <w:b/>
          <w:bCs/>
          <w:sz w:val="24"/>
          <w:szCs w:val="24"/>
          <w:u w:val="single"/>
        </w:rPr>
        <w:t>6</w:t>
      </w:r>
    </w:p>
    <w:tbl>
      <w:tblPr>
        <w:tblpPr w:leftFromText="180" w:rightFromText="180" w:bottomFromText="200" w:vertAnchor="text" w:horzAnchor="margin" w:tblpXSpec="center" w:tblpY="713"/>
        <w:tblW w:w="9889" w:type="dxa"/>
        <w:shd w:val="clear" w:color="auto" w:fill="BFBFBF"/>
        <w:tblLook w:val="01E0"/>
      </w:tblPr>
      <w:tblGrid>
        <w:gridCol w:w="6120"/>
        <w:gridCol w:w="3769"/>
      </w:tblGrid>
      <w:tr w:rsidR="005B5546" w:rsidRPr="005B5546" w:rsidTr="005B5546">
        <w:tc>
          <w:tcPr>
            <w:tcW w:w="6120" w:type="dxa"/>
            <w:shd w:val="clear" w:color="auto" w:fill="BFBFBF"/>
          </w:tcPr>
          <w:p w:rsidR="005B5546" w:rsidRPr="005B5546" w:rsidRDefault="005B5546" w:rsidP="005B5546">
            <w:pPr>
              <w:rPr>
                <w:rFonts w:ascii="Times New Roman" w:eastAsia="Calibri" w:hAnsi="Times New Roman" w:cs="Times New Roman"/>
                <w:b/>
                <w:bCs/>
                <w:sz w:val="24"/>
                <w:szCs w:val="24"/>
              </w:rPr>
            </w:pPr>
          </w:p>
          <w:p w:rsidR="005B5546" w:rsidRPr="005B5546" w:rsidRDefault="005B5546" w:rsidP="005B5546">
            <w:pPr>
              <w:spacing w:line="480" w:lineRule="auto"/>
              <w:rPr>
                <w:rFonts w:ascii="Times New Roman" w:eastAsia="Calibri" w:hAnsi="Times New Roman" w:cs="Times New Roman"/>
                <w:sz w:val="24"/>
                <w:szCs w:val="24"/>
              </w:rPr>
            </w:pPr>
            <w:r w:rsidRPr="005B5546">
              <w:rPr>
                <w:rFonts w:ascii="Times New Roman" w:eastAsia="Calibri" w:hAnsi="Times New Roman" w:cs="Times New Roman"/>
                <w:b/>
                <w:bCs/>
                <w:sz w:val="24"/>
                <w:szCs w:val="24"/>
              </w:rPr>
              <w:t xml:space="preserve">Τάξη: </w:t>
            </w:r>
            <w:r w:rsidRPr="005B5546">
              <w:rPr>
                <w:rFonts w:ascii="Times New Roman" w:eastAsia="Calibri" w:hAnsi="Times New Roman" w:cs="Times New Roman"/>
                <w:sz w:val="24"/>
                <w:szCs w:val="24"/>
              </w:rPr>
              <w:t>Β ΄ Γυμνασίου</w:t>
            </w:r>
          </w:p>
          <w:p w:rsidR="005B5546" w:rsidRPr="005B5546" w:rsidRDefault="005B5546" w:rsidP="005B5546">
            <w:pPr>
              <w:spacing w:line="480" w:lineRule="auto"/>
              <w:rPr>
                <w:rFonts w:ascii="Times New Roman" w:eastAsia="Calibri" w:hAnsi="Times New Roman" w:cs="Times New Roman"/>
                <w:sz w:val="24"/>
                <w:szCs w:val="24"/>
              </w:rPr>
            </w:pPr>
            <w:r w:rsidRPr="005B5546">
              <w:rPr>
                <w:rFonts w:ascii="Times New Roman" w:eastAsia="Calibri" w:hAnsi="Times New Roman" w:cs="Times New Roman"/>
                <w:b/>
                <w:bCs/>
                <w:sz w:val="24"/>
                <w:szCs w:val="24"/>
              </w:rPr>
              <w:t xml:space="preserve">Μάθημα: </w:t>
            </w:r>
            <w:r w:rsidRPr="005B5546">
              <w:rPr>
                <w:rFonts w:ascii="Times New Roman" w:eastAsia="Calibri" w:hAnsi="Times New Roman" w:cs="Times New Roman"/>
                <w:sz w:val="24"/>
                <w:szCs w:val="24"/>
              </w:rPr>
              <w:t>Νέα Ελληνικά</w:t>
            </w:r>
          </w:p>
          <w:p w:rsidR="005B5546" w:rsidRPr="005B5546" w:rsidRDefault="005B5546" w:rsidP="005B5546">
            <w:pPr>
              <w:spacing w:line="480" w:lineRule="auto"/>
              <w:rPr>
                <w:rFonts w:ascii="Times New Roman" w:eastAsia="Calibri" w:hAnsi="Times New Roman" w:cs="Times New Roman"/>
                <w:sz w:val="24"/>
                <w:szCs w:val="24"/>
              </w:rPr>
            </w:pPr>
            <w:r w:rsidRPr="005B5546">
              <w:rPr>
                <w:rFonts w:ascii="Times New Roman" w:eastAsia="Calibri" w:hAnsi="Times New Roman" w:cs="Times New Roman"/>
                <w:b/>
                <w:bCs/>
                <w:sz w:val="24"/>
                <w:szCs w:val="24"/>
              </w:rPr>
              <w:t xml:space="preserve">Ημερομηνία: </w:t>
            </w:r>
            <w:r>
              <w:rPr>
                <w:rFonts w:ascii="Times New Roman" w:eastAsia="Calibri" w:hAnsi="Times New Roman" w:cs="Times New Roman"/>
                <w:sz w:val="24"/>
                <w:szCs w:val="24"/>
              </w:rPr>
              <w:t>0</w:t>
            </w:r>
            <w:r w:rsidRPr="008B5F08">
              <w:rPr>
                <w:rFonts w:ascii="Times New Roman" w:eastAsia="Calibri" w:hAnsi="Times New Roman" w:cs="Times New Roman"/>
                <w:sz w:val="24"/>
                <w:szCs w:val="24"/>
              </w:rPr>
              <w:t>6</w:t>
            </w:r>
            <w:r>
              <w:rPr>
                <w:rFonts w:ascii="Times New Roman" w:eastAsia="Calibri" w:hAnsi="Times New Roman" w:cs="Times New Roman"/>
                <w:sz w:val="24"/>
                <w:szCs w:val="24"/>
              </w:rPr>
              <w:t>/ 06 /201</w:t>
            </w:r>
            <w:r w:rsidRPr="008B5F08">
              <w:rPr>
                <w:rFonts w:ascii="Times New Roman" w:eastAsia="Calibri" w:hAnsi="Times New Roman" w:cs="Times New Roman"/>
                <w:sz w:val="24"/>
                <w:szCs w:val="24"/>
              </w:rPr>
              <w:t>6</w:t>
            </w:r>
            <w:r w:rsidRPr="005B5546">
              <w:rPr>
                <w:rFonts w:ascii="Times New Roman" w:eastAsia="Calibri" w:hAnsi="Times New Roman" w:cs="Times New Roman"/>
                <w:b/>
                <w:bCs/>
                <w:sz w:val="24"/>
                <w:szCs w:val="24"/>
              </w:rPr>
              <w:tab/>
            </w:r>
          </w:p>
          <w:p w:rsidR="005B5546" w:rsidRPr="005B5546" w:rsidRDefault="005B5546" w:rsidP="005B5546">
            <w:pPr>
              <w:spacing w:line="480" w:lineRule="auto"/>
              <w:rPr>
                <w:rFonts w:ascii="Times New Roman" w:eastAsia="Calibri" w:hAnsi="Times New Roman" w:cs="Times New Roman"/>
                <w:sz w:val="24"/>
                <w:szCs w:val="24"/>
              </w:rPr>
            </w:pPr>
            <w:r w:rsidRPr="005B5546">
              <w:rPr>
                <w:rFonts w:ascii="Times New Roman" w:eastAsia="Calibri" w:hAnsi="Times New Roman" w:cs="Times New Roman"/>
                <w:b/>
                <w:bCs/>
                <w:sz w:val="24"/>
                <w:szCs w:val="24"/>
              </w:rPr>
              <w:t xml:space="preserve">Χρόνος εξέτασης: </w:t>
            </w:r>
            <w:r w:rsidRPr="005B5546">
              <w:rPr>
                <w:rFonts w:ascii="Times New Roman" w:eastAsia="Calibri" w:hAnsi="Times New Roman" w:cs="Times New Roman"/>
                <w:sz w:val="24"/>
                <w:szCs w:val="24"/>
              </w:rPr>
              <w:t>2 (δύο ώρες)</w:t>
            </w:r>
          </w:p>
          <w:p w:rsidR="005B5546" w:rsidRPr="005B5546" w:rsidRDefault="005B5546" w:rsidP="005B5546">
            <w:pPr>
              <w:rPr>
                <w:rFonts w:ascii="Times New Roman" w:eastAsia="Calibri" w:hAnsi="Times New Roman" w:cs="Times New Roman"/>
                <w:b/>
                <w:bCs/>
                <w:sz w:val="24"/>
                <w:szCs w:val="24"/>
              </w:rPr>
            </w:pPr>
          </w:p>
        </w:tc>
        <w:tc>
          <w:tcPr>
            <w:tcW w:w="3769" w:type="dxa"/>
            <w:shd w:val="clear" w:color="auto" w:fill="BFBFBF"/>
          </w:tcPr>
          <w:p w:rsidR="005B5546" w:rsidRPr="005B5546" w:rsidRDefault="005B5546" w:rsidP="005B5546">
            <w:pPr>
              <w:spacing w:line="360" w:lineRule="auto"/>
              <w:rPr>
                <w:rFonts w:ascii="Times New Roman" w:eastAsia="Calibri" w:hAnsi="Times New Roman" w:cs="Times New Roman"/>
                <w:b/>
                <w:bCs/>
                <w:sz w:val="24"/>
                <w:szCs w:val="24"/>
              </w:rPr>
            </w:pPr>
          </w:p>
        </w:tc>
      </w:tr>
    </w:tbl>
    <w:p w:rsidR="005B5546" w:rsidRPr="005B5546" w:rsidRDefault="005B5546" w:rsidP="005B5546">
      <w:pPr>
        <w:spacing w:line="360" w:lineRule="auto"/>
        <w:jc w:val="center"/>
        <w:rPr>
          <w:rFonts w:ascii="Times New Roman" w:eastAsia="Calibri" w:hAnsi="Times New Roman" w:cs="Times New Roman"/>
          <w:b/>
          <w:bCs/>
          <w:sz w:val="24"/>
          <w:szCs w:val="24"/>
          <w:u w:val="single"/>
        </w:rPr>
      </w:pPr>
    </w:p>
    <w:p w:rsidR="005B5546" w:rsidRPr="005B5546" w:rsidRDefault="005B5546" w:rsidP="005B5546">
      <w:pPr>
        <w:keepNext/>
        <w:spacing w:before="240" w:after="60"/>
        <w:outlineLvl w:val="2"/>
        <w:rPr>
          <w:rFonts w:ascii="Times New Roman" w:eastAsia="Calibri" w:hAnsi="Times New Roman" w:cs="Times New Roman"/>
          <w:sz w:val="24"/>
          <w:szCs w:val="24"/>
        </w:rPr>
      </w:pPr>
    </w:p>
    <w:p w:rsidR="005B5546" w:rsidRPr="005B5546" w:rsidRDefault="005B5546" w:rsidP="005B5546">
      <w:pPr>
        <w:keepNext/>
        <w:spacing w:before="240" w:after="60"/>
        <w:outlineLvl w:val="2"/>
        <w:rPr>
          <w:rFonts w:ascii="Times New Roman" w:eastAsia="Calibri" w:hAnsi="Times New Roman" w:cs="Times New Roman"/>
          <w:b/>
          <w:bCs/>
          <w:sz w:val="24"/>
          <w:szCs w:val="24"/>
          <w:u w:val="single"/>
        </w:rPr>
      </w:pPr>
    </w:p>
    <w:p w:rsidR="005B5546" w:rsidRPr="005B5546" w:rsidRDefault="005B5546" w:rsidP="005B5546">
      <w:pPr>
        <w:keepNext/>
        <w:spacing w:before="240" w:after="60"/>
        <w:jc w:val="center"/>
        <w:outlineLvl w:val="2"/>
        <w:rPr>
          <w:rFonts w:ascii="Times New Roman" w:eastAsia="Calibri" w:hAnsi="Times New Roman" w:cs="Times New Roman"/>
          <w:b/>
          <w:bCs/>
          <w:sz w:val="24"/>
          <w:szCs w:val="24"/>
          <w:u w:val="single"/>
        </w:rPr>
      </w:pPr>
      <w:r w:rsidRPr="005B5546">
        <w:rPr>
          <w:rFonts w:ascii="Times New Roman" w:eastAsia="Calibri" w:hAnsi="Times New Roman" w:cs="Times New Roman"/>
          <w:b/>
          <w:bCs/>
          <w:sz w:val="24"/>
          <w:szCs w:val="24"/>
          <w:u w:val="single"/>
        </w:rPr>
        <w:t xml:space="preserve">ΟΔΗΓΙΕΣ </w:t>
      </w:r>
    </w:p>
    <w:p w:rsidR="005B5546" w:rsidRPr="005B5546" w:rsidRDefault="005B5546" w:rsidP="005B5546">
      <w:pPr>
        <w:rPr>
          <w:rFonts w:ascii="Times New Roman" w:eastAsia="Calibri" w:hAnsi="Times New Roman" w:cs="Times New Roman"/>
          <w:sz w:val="24"/>
          <w:szCs w:val="24"/>
        </w:rPr>
      </w:pPr>
    </w:p>
    <w:p w:rsidR="005B5546" w:rsidRPr="005B5546" w:rsidRDefault="005B5546" w:rsidP="005B5546">
      <w:pPr>
        <w:numPr>
          <w:ilvl w:val="0"/>
          <w:numId w:val="1"/>
        </w:numPr>
        <w:spacing w:after="120"/>
        <w:jc w:val="both"/>
        <w:rPr>
          <w:rFonts w:ascii="Times New Roman" w:eastAsia="Calibri" w:hAnsi="Times New Roman" w:cs="Times New Roman"/>
          <w:sz w:val="24"/>
          <w:szCs w:val="24"/>
        </w:rPr>
      </w:pPr>
      <w:r w:rsidRPr="005B5546">
        <w:rPr>
          <w:rFonts w:ascii="Times New Roman" w:eastAsia="Calibri" w:hAnsi="Times New Roman" w:cs="Times New Roman"/>
          <w:sz w:val="24"/>
          <w:szCs w:val="24"/>
        </w:rPr>
        <w:t xml:space="preserve">Το εξεταστικό δοκίμιο αποτελείται από </w:t>
      </w:r>
      <w:r w:rsidR="00570991">
        <w:rPr>
          <w:rFonts w:ascii="Times New Roman" w:eastAsia="Calibri" w:hAnsi="Times New Roman" w:cs="Times New Roman"/>
          <w:sz w:val="24"/>
          <w:szCs w:val="24"/>
        </w:rPr>
        <w:t xml:space="preserve">πέντε </w:t>
      </w:r>
      <w:r w:rsidR="00570991" w:rsidRPr="00570991">
        <w:rPr>
          <w:rFonts w:ascii="Times New Roman" w:eastAsia="Calibri" w:hAnsi="Times New Roman" w:cs="Times New Roman"/>
          <w:sz w:val="24"/>
          <w:szCs w:val="24"/>
          <w:u w:val="single"/>
        </w:rPr>
        <w:t>5</w:t>
      </w:r>
      <w:r w:rsidRPr="005B5546">
        <w:rPr>
          <w:rFonts w:ascii="Times New Roman" w:eastAsia="Calibri" w:hAnsi="Times New Roman" w:cs="Times New Roman"/>
          <w:sz w:val="24"/>
          <w:szCs w:val="24"/>
          <w:u w:val="single"/>
        </w:rPr>
        <w:t xml:space="preserve"> σελίδες</w:t>
      </w:r>
      <w:r w:rsidRPr="005B5546">
        <w:rPr>
          <w:rFonts w:ascii="Times New Roman" w:eastAsia="Calibri" w:hAnsi="Times New Roman" w:cs="Times New Roman"/>
          <w:sz w:val="24"/>
          <w:szCs w:val="24"/>
        </w:rPr>
        <w:t xml:space="preserve"> (συμπεριλαμβανομένης και της 1</w:t>
      </w:r>
      <w:r w:rsidRPr="005B5546">
        <w:rPr>
          <w:rFonts w:ascii="Times New Roman" w:eastAsia="Calibri" w:hAnsi="Times New Roman" w:cs="Times New Roman"/>
          <w:sz w:val="24"/>
          <w:szCs w:val="24"/>
          <w:vertAlign w:val="superscript"/>
        </w:rPr>
        <w:t>ης</w:t>
      </w:r>
      <w:r w:rsidRPr="005B5546">
        <w:rPr>
          <w:rFonts w:ascii="Times New Roman" w:eastAsia="Calibri" w:hAnsi="Times New Roman" w:cs="Times New Roman"/>
          <w:sz w:val="24"/>
          <w:szCs w:val="24"/>
        </w:rPr>
        <w:t xml:space="preserve"> σελίδας)</w:t>
      </w:r>
    </w:p>
    <w:p w:rsidR="005B5546" w:rsidRPr="005B5546" w:rsidRDefault="005B5546" w:rsidP="005B5546">
      <w:pPr>
        <w:numPr>
          <w:ilvl w:val="0"/>
          <w:numId w:val="1"/>
        </w:numPr>
        <w:spacing w:after="120"/>
        <w:jc w:val="both"/>
        <w:rPr>
          <w:rFonts w:ascii="Times New Roman" w:eastAsia="Calibri" w:hAnsi="Times New Roman" w:cs="Times New Roman"/>
          <w:sz w:val="24"/>
          <w:szCs w:val="24"/>
        </w:rPr>
      </w:pPr>
      <w:r w:rsidRPr="005B5546">
        <w:rPr>
          <w:rFonts w:ascii="Times New Roman" w:eastAsia="Calibri" w:hAnsi="Times New Roman" w:cs="Times New Roman"/>
          <w:sz w:val="24"/>
          <w:szCs w:val="24"/>
          <w:lang w:bidi="he-IL"/>
        </w:rPr>
        <w:t>Το εξεταστικό δοκίμιο αποτελείται από δύο (2) μέρη. Να απαντήσετε σε</w:t>
      </w:r>
      <w:r w:rsidRPr="005B5546">
        <w:rPr>
          <w:rFonts w:ascii="Times New Roman" w:eastAsia="Calibri" w:hAnsi="Times New Roman" w:cs="Times New Roman"/>
          <w:sz w:val="24"/>
          <w:szCs w:val="24"/>
          <w:u w:val="single"/>
          <w:lang w:bidi="he-IL"/>
        </w:rPr>
        <w:t xml:space="preserve"> όλα</w:t>
      </w:r>
      <w:r w:rsidRPr="005B5546">
        <w:rPr>
          <w:rFonts w:ascii="Times New Roman" w:eastAsia="Calibri" w:hAnsi="Times New Roman" w:cs="Times New Roman"/>
          <w:sz w:val="24"/>
          <w:szCs w:val="24"/>
          <w:lang w:bidi="he-IL"/>
        </w:rPr>
        <w:t xml:space="preserve"> τα μέρη και σε </w:t>
      </w:r>
      <w:r w:rsidRPr="005B5546">
        <w:rPr>
          <w:rFonts w:ascii="Times New Roman" w:eastAsia="Calibri" w:hAnsi="Times New Roman" w:cs="Times New Roman"/>
          <w:sz w:val="24"/>
          <w:szCs w:val="24"/>
          <w:u w:val="single"/>
          <w:lang w:bidi="he-IL"/>
        </w:rPr>
        <w:t xml:space="preserve">όλα </w:t>
      </w:r>
      <w:r w:rsidRPr="005B5546">
        <w:rPr>
          <w:rFonts w:ascii="Times New Roman" w:eastAsia="Calibri" w:hAnsi="Times New Roman" w:cs="Times New Roman"/>
          <w:sz w:val="24"/>
          <w:szCs w:val="24"/>
          <w:lang w:bidi="he-IL"/>
        </w:rPr>
        <w:t xml:space="preserve">τα ερωτήματα. </w:t>
      </w:r>
    </w:p>
    <w:p w:rsidR="005B5546" w:rsidRPr="005B5546" w:rsidRDefault="005B5546" w:rsidP="005B5546">
      <w:pPr>
        <w:numPr>
          <w:ilvl w:val="0"/>
          <w:numId w:val="1"/>
        </w:numPr>
        <w:spacing w:after="120"/>
        <w:jc w:val="both"/>
        <w:rPr>
          <w:rFonts w:ascii="Times New Roman" w:eastAsia="Calibri" w:hAnsi="Times New Roman" w:cs="Times New Roman"/>
          <w:sz w:val="24"/>
          <w:szCs w:val="24"/>
        </w:rPr>
      </w:pPr>
      <w:r w:rsidRPr="005B5546">
        <w:rPr>
          <w:rFonts w:ascii="Times New Roman" w:eastAsia="Calibri" w:hAnsi="Times New Roman" w:cs="Times New Roman"/>
          <w:sz w:val="24"/>
          <w:szCs w:val="24"/>
        </w:rPr>
        <w:t xml:space="preserve">Όλες οι απαντήσεις να γραφούν στις </w:t>
      </w:r>
      <w:r w:rsidRPr="00570991">
        <w:rPr>
          <w:rFonts w:ascii="Times New Roman" w:eastAsia="Calibri" w:hAnsi="Times New Roman" w:cs="Times New Roman"/>
          <w:sz w:val="24"/>
          <w:szCs w:val="24"/>
          <w:u w:val="single"/>
        </w:rPr>
        <w:t>σφραγισμένες κόλλες</w:t>
      </w:r>
      <w:r w:rsidRPr="005B5546">
        <w:rPr>
          <w:rFonts w:ascii="Times New Roman" w:eastAsia="Calibri" w:hAnsi="Times New Roman" w:cs="Times New Roman"/>
          <w:sz w:val="24"/>
          <w:szCs w:val="24"/>
        </w:rPr>
        <w:t>.</w:t>
      </w:r>
    </w:p>
    <w:p w:rsidR="005B5546" w:rsidRPr="005B5546" w:rsidRDefault="005B5546" w:rsidP="005B5546">
      <w:pPr>
        <w:numPr>
          <w:ilvl w:val="0"/>
          <w:numId w:val="1"/>
        </w:numPr>
        <w:spacing w:after="120"/>
        <w:jc w:val="both"/>
        <w:rPr>
          <w:rFonts w:ascii="Times New Roman" w:eastAsia="Calibri" w:hAnsi="Times New Roman" w:cs="Times New Roman"/>
          <w:sz w:val="24"/>
          <w:szCs w:val="24"/>
        </w:rPr>
      </w:pPr>
      <w:r w:rsidRPr="005B5546">
        <w:rPr>
          <w:rFonts w:ascii="Times New Roman" w:eastAsia="Calibri" w:hAnsi="Times New Roman" w:cs="Times New Roman"/>
          <w:sz w:val="24"/>
          <w:szCs w:val="24"/>
          <w:u w:val="single"/>
        </w:rPr>
        <w:t>Δεν επιτρέπεται</w:t>
      </w:r>
      <w:r w:rsidRPr="005B5546">
        <w:rPr>
          <w:rFonts w:ascii="Times New Roman" w:eastAsia="Calibri" w:hAnsi="Times New Roman" w:cs="Times New Roman"/>
          <w:sz w:val="24"/>
          <w:szCs w:val="24"/>
        </w:rPr>
        <w:t xml:space="preserve"> η χρήση διορθωτικών υλικών.</w:t>
      </w:r>
    </w:p>
    <w:p w:rsidR="005B5546" w:rsidRPr="005B5546" w:rsidRDefault="005B5546" w:rsidP="005B5546">
      <w:pPr>
        <w:numPr>
          <w:ilvl w:val="0"/>
          <w:numId w:val="1"/>
        </w:numPr>
        <w:spacing w:after="120"/>
        <w:jc w:val="both"/>
        <w:rPr>
          <w:rFonts w:ascii="Times New Roman" w:eastAsia="Calibri" w:hAnsi="Times New Roman" w:cs="Times New Roman"/>
          <w:sz w:val="24"/>
          <w:szCs w:val="24"/>
        </w:rPr>
      </w:pPr>
      <w:r w:rsidRPr="005B5546">
        <w:rPr>
          <w:rFonts w:ascii="Times New Roman" w:eastAsia="Calibri" w:hAnsi="Times New Roman" w:cs="Times New Roman"/>
          <w:sz w:val="24"/>
          <w:szCs w:val="24"/>
        </w:rPr>
        <w:t xml:space="preserve">Γράφετε μόνο με μελάνι, μπλε ή μαύρου χρώματος. </w:t>
      </w:r>
    </w:p>
    <w:p w:rsidR="005B5546" w:rsidRPr="005B5546" w:rsidRDefault="005B5546" w:rsidP="005B5546">
      <w:pPr>
        <w:spacing w:after="120"/>
        <w:jc w:val="both"/>
        <w:rPr>
          <w:rFonts w:ascii="Times New Roman" w:eastAsia="Calibri" w:hAnsi="Times New Roman" w:cs="Times New Roman"/>
          <w:sz w:val="24"/>
          <w:szCs w:val="24"/>
        </w:rPr>
      </w:pPr>
    </w:p>
    <w:p w:rsidR="005B5546" w:rsidRPr="005B5546" w:rsidRDefault="005B5546" w:rsidP="005B5546">
      <w:pPr>
        <w:jc w:val="center"/>
        <w:rPr>
          <w:rFonts w:ascii="Times New Roman" w:eastAsia="Calibri" w:hAnsi="Times New Roman" w:cs="Times New Roman"/>
          <w:b/>
          <w:sz w:val="24"/>
          <w:szCs w:val="24"/>
          <w:u w:val="single"/>
        </w:rPr>
      </w:pPr>
    </w:p>
    <w:p w:rsidR="005B5546" w:rsidRPr="005B5546" w:rsidRDefault="005B5546" w:rsidP="005B5546">
      <w:pPr>
        <w:rPr>
          <w:rFonts w:ascii="Times New Roman" w:eastAsia="Calibri" w:hAnsi="Times New Roman" w:cs="Times New Roman"/>
          <w:sz w:val="24"/>
          <w:szCs w:val="24"/>
        </w:rPr>
      </w:pPr>
    </w:p>
    <w:p w:rsidR="005B5546" w:rsidRDefault="005B5546" w:rsidP="005B5546">
      <w:pPr>
        <w:rPr>
          <w:rFonts w:ascii="Times New Roman" w:eastAsia="Calibri" w:hAnsi="Times New Roman" w:cs="Times New Roman"/>
          <w:b/>
          <w:sz w:val="24"/>
          <w:szCs w:val="24"/>
          <w:lang w:bidi="he-IL"/>
        </w:rPr>
      </w:pPr>
    </w:p>
    <w:p w:rsidR="006C24F5" w:rsidRDefault="006C24F5" w:rsidP="005B5546">
      <w:pPr>
        <w:rPr>
          <w:rFonts w:ascii="Times New Roman" w:eastAsia="Calibri" w:hAnsi="Times New Roman" w:cs="Times New Roman"/>
          <w:b/>
          <w:sz w:val="24"/>
          <w:szCs w:val="24"/>
          <w:lang w:bidi="he-IL"/>
        </w:rPr>
      </w:pPr>
    </w:p>
    <w:p w:rsidR="006C24F5" w:rsidRDefault="006C24F5" w:rsidP="005B5546">
      <w:pPr>
        <w:rPr>
          <w:rFonts w:ascii="Times New Roman" w:eastAsia="Calibri" w:hAnsi="Times New Roman" w:cs="Times New Roman"/>
          <w:b/>
          <w:sz w:val="24"/>
          <w:szCs w:val="24"/>
          <w:lang w:bidi="he-IL"/>
        </w:rPr>
      </w:pPr>
    </w:p>
    <w:p w:rsidR="005B5546" w:rsidRPr="005B5546" w:rsidRDefault="005B5546" w:rsidP="000136E0">
      <w:pPr>
        <w:ind w:left="-1418"/>
        <w:rPr>
          <w:rFonts w:ascii="Times New Roman" w:eastAsia="Calibri" w:hAnsi="Times New Roman" w:cs="Times New Roman"/>
          <w:b/>
          <w:sz w:val="24"/>
          <w:szCs w:val="24"/>
          <w:u w:val="single"/>
          <w:lang w:bidi="he-IL"/>
        </w:rPr>
      </w:pPr>
      <w:r w:rsidRPr="005B5546">
        <w:rPr>
          <w:rFonts w:ascii="Times New Roman" w:eastAsia="Calibri" w:hAnsi="Times New Roman" w:cs="Times New Roman"/>
          <w:b/>
          <w:sz w:val="24"/>
          <w:szCs w:val="24"/>
          <w:u w:val="single"/>
          <w:lang w:bidi="he-IL"/>
        </w:rPr>
        <w:lastRenderedPageBreak/>
        <w:t>ΜΕΡΟΣ Α΄: ΓΛΩΣΣΑ (Μονάδες 30)</w:t>
      </w:r>
    </w:p>
    <w:p w:rsidR="005B5546" w:rsidRDefault="006C24F5" w:rsidP="006C24F5">
      <w:pPr>
        <w:spacing w:after="0" w:line="240" w:lineRule="auto"/>
        <w:ind w:left="-1418"/>
        <w:contextualSpacing/>
        <w:rPr>
          <w:rFonts w:ascii="Times New Roman" w:eastAsia="Times New Roman" w:hAnsi="Times New Roman" w:cs="Times New Roman"/>
          <w:b/>
          <w:sz w:val="24"/>
          <w:szCs w:val="24"/>
          <w:u w:val="single"/>
          <w:lang w:eastAsia="el-GR" w:bidi="he-IL"/>
        </w:rPr>
      </w:pPr>
      <w:r>
        <w:rPr>
          <w:rFonts w:ascii="Times New Roman" w:eastAsia="Times New Roman" w:hAnsi="Times New Roman" w:cs="Times New Roman"/>
          <w:b/>
          <w:sz w:val="24"/>
          <w:szCs w:val="24"/>
          <w:u w:val="single"/>
          <w:lang w:eastAsia="el-GR" w:bidi="he-IL"/>
        </w:rPr>
        <w:t xml:space="preserve">Κείμενο </w:t>
      </w:r>
      <w:r w:rsidR="005B5546" w:rsidRPr="005B5546">
        <w:rPr>
          <w:rFonts w:ascii="Times New Roman" w:eastAsia="Times New Roman" w:hAnsi="Times New Roman" w:cs="Times New Roman"/>
          <w:b/>
          <w:sz w:val="24"/>
          <w:szCs w:val="24"/>
          <w:u w:val="single"/>
          <w:lang w:eastAsia="el-GR" w:bidi="he-IL"/>
        </w:rPr>
        <w:t>για κατανόηση:</w:t>
      </w:r>
    </w:p>
    <w:p w:rsidR="006C24F5" w:rsidRPr="006C24F5" w:rsidRDefault="006C24F5" w:rsidP="006C24F5">
      <w:pPr>
        <w:spacing w:after="0" w:line="240" w:lineRule="auto"/>
        <w:ind w:left="-1418" w:right="-1475"/>
        <w:jc w:val="both"/>
        <w:rPr>
          <w:rFonts w:ascii="Times New Roman" w:eastAsia="Times New Roman" w:hAnsi="Times New Roman" w:cs="Times New Roman"/>
          <w:i/>
          <w:iCs/>
          <w:color w:val="000000" w:themeColor="text1"/>
          <w:lang w:eastAsia="el-GR"/>
        </w:rPr>
      </w:pPr>
      <w:r w:rsidRPr="006C24F5">
        <w:rPr>
          <w:rFonts w:ascii="Times New Roman" w:eastAsia="Times New Roman" w:hAnsi="Times New Roman" w:cs="Times New Roman"/>
          <w:b/>
          <w:bCs/>
          <w:color w:val="000000" w:themeColor="text1"/>
          <w:u w:val="single"/>
          <w:lang w:eastAsia="el-GR"/>
        </w:rPr>
        <w:t>Τηλεόραση. Ένας Δάσκαλος με... επιρροή ! </w:t>
      </w:r>
    </w:p>
    <w:p w:rsidR="006C24F5" w:rsidRPr="006C24F5" w:rsidRDefault="006C24F5" w:rsidP="006C24F5">
      <w:pPr>
        <w:spacing w:after="0" w:line="240" w:lineRule="auto"/>
        <w:ind w:left="-1418" w:right="-1475"/>
        <w:jc w:val="both"/>
        <w:rPr>
          <w:rFonts w:ascii="Times New Roman" w:eastAsia="Times New Roman" w:hAnsi="Times New Roman" w:cs="Times New Roman"/>
          <w:lang w:eastAsia="el-GR"/>
        </w:rPr>
      </w:pPr>
      <w:r w:rsidRPr="006C24F5">
        <w:rPr>
          <w:rFonts w:ascii="Times New Roman" w:eastAsia="Times New Roman" w:hAnsi="Times New Roman" w:cs="Times New Roman"/>
          <w:lang w:eastAsia="el-GR"/>
        </w:rPr>
        <w:t> </w:t>
      </w:r>
    </w:p>
    <w:p w:rsidR="006C24F5" w:rsidRPr="006C24F5" w:rsidRDefault="00570991" w:rsidP="00570991">
      <w:pPr>
        <w:spacing w:after="0" w:line="240" w:lineRule="auto"/>
        <w:ind w:left="-1418" w:right="-1091"/>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    </w:t>
      </w:r>
      <w:r w:rsidR="006C24F5" w:rsidRPr="00570991">
        <w:rPr>
          <w:rFonts w:ascii="Times New Roman" w:eastAsia="Times New Roman" w:hAnsi="Times New Roman" w:cs="Times New Roman"/>
          <w:lang w:eastAsia="el-GR"/>
        </w:rPr>
        <w:t> </w:t>
      </w:r>
      <w:r>
        <w:rPr>
          <w:rFonts w:ascii="Times New Roman" w:eastAsia="Times New Roman" w:hAnsi="Times New Roman" w:cs="Times New Roman"/>
          <w:lang w:eastAsia="el-GR"/>
        </w:rPr>
        <w:t xml:space="preserve"> </w:t>
      </w:r>
      <w:r w:rsidR="006C24F5" w:rsidRPr="00570991">
        <w:rPr>
          <w:rFonts w:ascii="Times New Roman" w:eastAsia="Times New Roman" w:hAnsi="Times New Roman" w:cs="Times New Roman"/>
          <w:bCs/>
          <w:lang w:eastAsia="el-GR"/>
        </w:rPr>
        <w:t>«Την είπανε και χαζοκούτι, όμως τα παιδιά την ξέρουν σαν Τι-Βι, ή τελεβίζιον. Μιλάμε, ασφαλώς, για τον μεγάλο «δάσκαλο» που έχει τόση επιρροή επάνω μας και τις περισσότερες φορές μας απορροφάει στις απατηλές εικόνες του. Τηλεόραση, ένας δίαυλος στην υπηρεσία του καλού και του κακού».</w:t>
      </w:r>
      <w:r w:rsidR="006C24F5" w:rsidRPr="006C24F5">
        <w:rPr>
          <w:rFonts w:ascii="Times New Roman" w:eastAsia="Times New Roman" w:hAnsi="Times New Roman" w:cs="Times New Roman"/>
          <w:lang w:eastAsia="el-GR"/>
        </w:rPr>
        <w:t> </w:t>
      </w:r>
    </w:p>
    <w:p w:rsidR="006C24F5" w:rsidRPr="006C24F5" w:rsidRDefault="00570991" w:rsidP="00570991">
      <w:pPr>
        <w:spacing w:after="0" w:line="240" w:lineRule="auto"/>
        <w:ind w:left="-1418" w:right="-1091"/>
        <w:jc w:val="both"/>
        <w:rPr>
          <w:rFonts w:ascii="Times New Roman" w:eastAsia="Times New Roman" w:hAnsi="Times New Roman" w:cs="Times New Roman"/>
          <w:lang w:eastAsia="el-GR"/>
        </w:rPr>
      </w:pPr>
      <w:r>
        <w:rPr>
          <w:rFonts w:ascii="Times New Roman" w:eastAsia="Times New Roman" w:hAnsi="Times New Roman" w:cs="Times New Roman"/>
          <w:bCs/>
          <w:lang w:eastAsia="el-GR"/>
        </w:rPr>
        <w:t xml:space="preserve">      </w:t>
      </w:r>
      <w:r w:rsidR="006C24F5" w:rsidRPr="006C24F5">
        <w:rPr>
          <w:rFonts w:ascii="Times New Roman" w:eastAsia="Times New Roman" w:hAnsi="Times New Roman" w:cs="Times New Roman"/>
          <w:bCs/>
          <w:lang w:eastAsia="el-GR"/>
        </w:rPr>
        <w:t>Η</w:t>
      </w:r>
      <w:r w:rsidR="006C24F5" w:rsidRPr="006C24F5">
        <w:rPr>
          <w:rFonts w:ascii="Times New Roman" w:eastAsia="Times New Roman" w:hAnsi="Times New Roman" w:cs="Times New Roman"/>
          <w:lang w:eastAsia="el-GR"/>
        </w:rPr>
        <w:t xml:space="preserve"> τηλεόραση, όπως και να το κάνουμε, είναι πλέον βασικό στοιχείο στη ζωή μας, διότι σαν ένα επίτευγμα της σημερινής τεχνολογίας, </w:t>
      </w:r>
      <w:r w:rsidR="006C24F5" w:rsidRPr="00AC3790">
        <w:rPr>
          <w:rFonts w:ascii="Times New Roman" w:eastAsia="Times New Roman" w:hAnsi="Times New Roman" w:cs="Times New Roman"/>
          <w:u w:val="thick"/>
          <w:lang w:eastAsia="el-GR"/>
        </w:rPr>
        <w:t xml:space="preserve">έγινε </w:t>
      </w:r>
      <w:r w:rsidR="006C24F5" w:rsidRPr="006C24F5">
        <w:rPr>
          <w:rFonts w:ascii="Times New Roman" w:eastAsia="Times New Roman" w:hAnsi="Times New Roman" w:cs="Times New Roman"/>
          <w:lang w:eastAsia="el-GR"/>
        </w:rPr>
        <w:t>προσιτή σε μικρούς και μεγάλους. Η εύκολη χρήση της μας αναγκάζει να «παίζουμε» μαζί της. Είναι αλήθεια ότι μπορεί να προσφέρει καλές και πολύτιμες υπηρεσίες στον άνθρωπο, διότι μας πληροφορεί και μας ενημερώνει, αναλύοντας γεγονότα σε απλή μορφή και μας τα σερβίρει με έναν γαργαλιστικό και εντυπωσιακό τρόπο. Αυτή με λίγα λόγια είναι η τηλεόραση.</w:t>
      </w:r>
    </w:p>
    <w:p w:rsidR="006C24F5" w:rsidRPr="006C24F5" w:rsidRDefault="0079701B" w:rsidP="00385550">
      <w:pPr>
        <w:spacing w:after="0" w:line="240" w:lineRule="auto"/>
        <w:ind w:left="-1418" w:right="-1091"/>
        <w:jc w:val="both"/>
        <w:rPr>
          <w:rFonts w:ascii="Times New Roman" w:eastAsia="Times New Roman" w:hAnsi="Times New Roman" w:cs="Times New Roman"/>
          <w:lang w:eastAsia="el-GR"/>
        </w:rPr>
      </w:pPr>
      <w:bookmarkStart w:id="0" w:name="_GoBack"/>
      <w:r w:rsidRPr="0079701B">
        <w:rPr>
          <w:rFonts w:ascii="Times New Roman" w:eastAsia="Times New Roman" w:hAnsi="Times New Roman" w:cs="Times New Roman"/>
          <w:noProof/>
          <w:lang w:eastAsia="el-GR"/>
        </w:rPr>
        <w:pict>
          <v:oval id="_x0000_s1028" style="position:absolute;left:0;text-align:left;margin-left:290.25pt;margin-top:100.55pt;width:51pt;height:15.45pt;z-index:-251656192"/>
        </w:pict>
      </w:r>
      <w:bookmarkEnd w:id="0"/>
      <w:r w:rsidR="006C24F5" w:rsidRPr="006C24F5">
        <w:rPr>
          <w:rFonts w:ascii="Times New Roman" w:eastAsia="Times New Roman" w:hAnsi="Times New Roman" w:cs="Times New Roman"/>
          <w:lang w:eastAsia="el-GR"/>
        </w:rPr>
        <w:t> </w:t>
      </w:r>
      <w:r w:rsidR="00570991">
        <w:rPr>
          <w:rFonts w:ascii="Times New Roman" w:eastAsia="Times New Roman" w:hAnsi="Times New Roman" w:cs="Times New Roman"/>
          <w:lang w:eastAsia="el-GR"/>
        </w:rPr>
        <w:t xml:space="preserve">   </w:t>
      </w:r>
      <w:r w:rsidR="006C24F5" w:rsidRPr="006C24F5">
        <w:rPr>
          <w:rFonts w:ascii="Times New Roman" w:eastAsia="Times New Roman" w:hAnsi="Times New Roman" w:cs="Times New Roman"/>
          <w:lang w:eastAsia="el-GR"/>
        </w:rPr>
        <w:t> </w:t>
      </w:r>
      <w:r w:rsidR="00570991">
        <w:rPr>
          <w:rFonts w:ascii="Times New Roman" w:eastAsia="Times New Roman" w:hAnsi="Times New Roman" w:cs="Times New Roman"/>
          <w:lang w:eastAsia="el-GR"/>
        </w:rPr>
        <w:t xml:space="preserve"> </w:t>
      </w:r>
      <w:r w:rsidR="006C24F5" w:rsidRPr="006C24F5">
        <w:rPr>
          <w:rFonts w:ascii="Times New Roman" w:eastAsia="Times New Roman" w:hAnsi="Times New Roman" w:cs="Times New Roman"/>
          <w:bCs/>
          <w:lang w:eastAsia="el-GR"/>
        </w:rPr>
        <w:t>Η επιρροή της μεγάλη</w:t>
      </w:r>
      <w:r w:rsidR="006C24F5" w:rsidRPr="006C24F5">
        <w:rPr>
          <w:rFonts w:ascii="Times New Roman" w:eastAsia="Times New Roman" w:hAnsi="Times New Roman" w:cs="Times New Roman"/>
          <w:lang w:eastAsia="el-GR"/>
        </w:rPr>
        <w:t xml:space="preserve">, πολύ μεγάλη. Αρχίζει με την γλυκιά επιρροή της να μας ελκύει και να μας κάνει πλάσματα άβουλα, εκτεθειμένα σε κάθε λογής μηνύματα. Ποιος το αρνείται άλλωστε ότι, αν υπάρχει τηλεόραση στο σπίτι, τις περισσότερες ώρες μας εκεί τις σπαταλάμε; Και όταν ξεφύγεις από την επιρροή της, τοποθετώντας την στον κάλαθο των αχρήστων, η πρώτη παρατήρηση που  </w:t>
      </w:r>
      <w:r w:rsidR="006C24F5" w:rsidRPr="00AC3790">
        <w:rPr>
          <w:rFonts w:ascii="Times New Roman" w:eastAsia="Times New Roman" w:hAnsi="Times New Roman" w:cs="Times New Roman"/>
          <w:u w:val="thick"/>
          <w:lang w:eastAsia="el-GR"/>
        </w:rPr>
        <w:t>θα ακούσεις</w:t>
      </w:r>
      <w:r w:rsidR="006C24F5" w:rsidRPr="006C24F5">
        <w:rPr>
          <w:rFonts w:ascii="Times New Roman" w:eastAsia="Times New Roman" w:hAnsi="Times New Roman" w:cs="Times New Roman"/>
          <w:lang w:eastAsia="el-GR"/>
        </w:rPr>
        <w:t xml:space="preserve"> από τους επισκέπτες σου θα είναι η εξής: «Καλά, τηλεόραση δεν έχετε; Πως μπορείτε δίχως αυτήν;» Και πες, πες, να ‘την πάλι στα χέρια σου να ξεσκονίζεται και από τον κάλαθο που της έπρεπε, να ξαναπαίρνει την πρώτηθέση στη ζωή σου. Μα, θα μου πεις, έχει και τόσο ωραία εκπαιδευτικά προγράμματα πως να την παρατήσω; Μη μου πεις ότι και στα εκπαιδευτικά προγράμματα ξοδεύεις τόσο χρόνο όσο και στα μη εκπαιδευτικά. Αν όμως θέλεις να με διορθώσεις λέγοντας ότι δεν είναι ίδιος ο χρόνος των εκπαιδευτικών προγραμμάτων από των μη εκπαιδευτικών, τότε θα συμφωνήσω μαζί σου. Διότι τα εκπαιδευτικά προγράμματα σήμερα δεν «πουλάνε» και αυτό δεν συμφέρει, άρα..!</w:t>
      </w:r>
    </w:p>
    <w:p w:rsidR="00CB489E" w:rsidRPr="00EA09E8" w:rsidRDefault="0079701B" w:rsidP="00385550">
      <w:pPr>
        <w:spacing w:after="0" w:line="240" w:lineRule="auto"/>
        <w:ind w:left="-1418" w:right="-1091"/>
        <w:jc w:val="both"/>
        <w:rPr>
          <w:rFonts w:ascii="Times New Roman" w:eastAsia="Times New Roman" w:hAnsi="Times New Roman" w:cs="Times New Roman"/>
          <w:lang w:eastAsia="el-GR"/>
        </w:rPr>
      </w:pPr>
      <w:r w:rsidRPr="0079701B">
        <w:rPr>
          <w:rFonts w:ascii="Times New Roman" w:eastAsia="Times New Roman" w:hAnsi="Times New Roman" w:cs="Times New Roman"/>
          <w:noProof/>
          <w:lang w:eastAsia="el-GR"/>
        </w:rPr>
        <w:pict>
          <v:oval id="_x0000_s1027" style="position:absolute;left:0;text-align:left;margin-left:53.25pt;margin-top:23.3pt;width:69pt;height:17.25pt;z-index:-251657216"/>
        </w:pict>
      </w:r>
      <w:r w:rsidR="00570991">
        <w:rPr>
          <w:rFonts w:ascii="Times New Roman" w:eastAsia="Times New Roman" w:hAnsi="Times New Roman" w:cs="Times New Roman"/>
          <w:lang w:eastAsia="el-GR"/>
        </w:rPr>
        <w:t xml:space="preserve">   </w:t>
      </w:r>
      <w:r w:rsidR="006C24F5" w:rsidRPr="006C24F5">
        <w:rPr>
          <w:rFonts w:ascii="Times New Roman" w:eastAsia="Times New Roman" w:hAnsi="Times New Roman" w:cs="Times New Roman"/>
          <w:lang w:eastAsia="el-GR"/>
        </w:rPr>
        <w:t> </w:t>
      </w:r>
      <w:r w:rsidR="006C24F5" w:rsidRPr="006C24F5">
        <w:rPr>
          <w:rFonts w:ascii="Times New Roman" w:eastAsia="Times New Roman" w:hAnsi="Times New Roman" w:cs="Times New Roman"/>
          <w:bCs/>
          <w:lang w:val="en-AU" w:eastAsia="el-GR"/>
        </w:rPr>
        <w:t> </w:t>
      </w:r>
      <w:r w:rsidR="006C24F5" w:rsidRPr="006C24F5">
        <w:rPr>
          <w:rFonts w:ascii="Times New Roman" w:eastAsia="Times New Roman" w:hAnsi="Times New Roman" w:cs="Times New Roman"/>
          <w:bCs/>
          <w:lang w:eastAsia="el-GR"/>
        </w:rPr>
        <w:t>Οι Κίνδυνοι είναι πολλοί</w:t>
      </w:r>
      <w:r w:rsidR="006C24F5" w:rsidRPr="006C24F5">
        <w:rPr>
          <w:rFonts w:ascii="Times New Roman" w:eastAsia="Times New Roman" w:hAnsi="Times New Roman" w:cs="Times New Roman"/>
          <w:lang w:eastAsia="el-GR"/>
        </w:rPr>
        <w:t>, πάρα πολλοί. Αλλά και ποικίλοι. Τόσο τα μικρά παιδιά, όσο και τα ... μεγάλα, είναι εκτεθειμένα σε κάθε είδους θέαμα, που συσσωρεύει το μέγα «κομπιούτερ» του ανθρώπου, που ακούει στο όνομα εγκέφαλος. Και όταν</w:t>
      </w:r>
      <w:r w:rsidR="00570991">
        <w:rPr>
          <w:rFonts w:ascii="Times New Roman" w:eastAsia="Times New Roman" w:hAnsi="Times New Roman" w:cs="Times New Roman"/>
          <w:lang w:eastAsia="el-GR"/>
        </w:rPr>
        <w:t xml:space="preserve"> </w:t>
      </w:r>
      <w:r w:rsidR="006C24F5" w:rsidRPr="006C24F5">
        <w:rPr>
          <w:rFonts w:ascii="Times New Roman" w:eastAsia="Times New Roman" w:hAnsi="Times New Roman" w:cs="Times New Roman"/>
          <w:lang w:eastAsia="el-GR"/>
        </w:rPr>
        <w:t xml:space="preserve">βομβαρδίζεται καθημερινά γίνεται τέτοια πλύση που η επαφή με την πραγματικότητα αργεί να γίνει και ίσως δεν γίνει κάποτε. Και πως να μη γίνεται πλύση εγκεφάλου, αφού η χρήση της </w:t>
      </w:r>
      <w:r w:rsidR="00385550">
        <w:rPr>
          <w:rFonts w:ascii="Times New Roman" w:eastAsia="Times New Roman" w:hAnsi="Times New Roman" w:cs="Times New Roman"/>
          <w:lang w:eastAsia="el-GR"/>
        </w:rPr>
        <w:t>τηλεόρασης καταντά... κατάχρηση</w:t>
      </w:r>
      <w:r w:rsidR="006C24F5" w:rsidRPr="006C24F5">
        <w:rPr>
          <w:rFonts w:ascii="Times New Roman" w:eastAsia="Times New Roman" w:hAnsi="Times New Roman" w:cs="Times New Roman"/>
          <w:lang w:eastAsia="el-GR"/>
        </w:rPr>
        <w:t>!</w:t>
      </w:r>
    </w:p>
    <w:p w:rsidR="006C24F5" w:rsidRPr="006C24F5" w:rsidRDefault="006C24F5" w:rsidP="00385550">
      <w:pPr>
        <w:spacing w:after="0" w:line="240" w:lineRule="auto"/>
        <w:ind w:left="-1418" w:right="-1091"/>
        <w:jc w:val="both"/>
        <w:rPr>
          <w:rFonts w:ascii="Times New Roman" w:eastAsia="Times New Roman" w:hAnsi="Times New Roman" w:cs="Times New Roman"/>
          <w:lang w:eastAsia="el-GR"/>
        </w:rPr>
      </w:pPr>
      <w:r w:rsidRPr="006C24F5">
        <w:rPr>
          <w:rFonts w:ascii="Times New Roman" w:eastAsia="Times New Roman" w:hAnsi="Times New Roman" w:cs="Times New Roman"/>
          <w:lang w:eastAsia="el-GR"/>
        </w:rPr>
        <w:t> </w:t>
      </w:r>
      <w:r w:rsidR="00570991">
        <w:rPr>
          <w:rFonts w:ascii="Times New Roman" w:eastAsia="Times New Roman" w:hAnsi="Times New Roman" w:cs="Times New Roman"/>
          <w:lang w:eastAsia="el-GR"/>
        </w:rPr>
        <w:t xml:space="preserve">     </w:t>
      </w:r>
      <w:r w:rsidRPr="006C24F5">
        <w:rPr>
          <w:rFonts w:ascii="Times New Roman" w:eastAsia="Times New Roman" w:hAnsi="Times New Roman" w:cs="Times New Roman"/>
          <w:bCs/>
          <w:lang w:eastAsia="el-GR"/>
        </w:rPr>
        <w:t>Σύμφωνα</w:t>
      </w:r>
      <w:r w:rsidRPr="006C24F5">
        <w:rPr>
          <w:rFonts w:ascii="Times New Roman" w:eastAsia="Times New Roman" w:hAnsi="Times New Roman" w:cs="Times New Roman"/>
          <w:lang w:eastAsia="el-GR"/>
        </w:rPr>
        <w:t xml:space="preserve"> με υπολογισμούς τα παιδιά στις ΗΠΑ, κατά προσέγγιση </w:t>
      </w:r>
      <w:r w:rsidRPr="00AC3790">
        <w:rPr>
          <w:rFonts w:ascii="Times New Roman" w:eastAsia="Times New Roman" w:hAnsi="Times New Roman" w:cs="Times New Roman"/>
          <w:u w:val="thick"/>
          <w:lang w:eastAsia="el-GR"/>
        </w:rPr>
        <w:t>ξοδεύουν</w:t>
      </w:r>
      <w:r w:rsidRPr="006C24F5">
        <w:rPr>
          <w:rFonts w:ascii="Times New Roman" w:eastAsia="Times New Roman" w:hAnsi="Times New Roman" w:cs="Times New Roman"/>
          <w:lang w:eastAsia="el-GR"/>
        </w:rPr>
        <w:t xml:space="preserve"> από την παιδική τους ηλικία μπροστά στην τηλεόραση 14,000 ώρες, που αν ερμηνευθεί αλλιώς, έχουμε 40 περίπου ώρες την εβδομάδα μπροστά στο χαζοκούτι. Δεν μας διαφεύγουν φυσικά κι άλλες έρευνες που μας λένε για 25 μόνο ώρες την εβδομάδα, όμως αυτές προχωρούν λίγο βαθύτερα για να μας πουν ότι η στενή επικοινωνία και η ψυχική επαφή που έχουν</w:t>
      </w:r>
      <w:r w:rsidR="008B5F08">
        <w:rPr>
          <w:rFonts w:ascii="Times New Roman" w:eastAsia="Times New Roman" w:hAnsi="Times New Roman" w:cs="Times New Roman"/>
          <w:lang w:eastAsia="el-GR"/>
        </w:rPr>
        <w:t xml:space="preserve"> τα παιδιά με τους γονείς τους  εξ</w:t>
      </w:r>
      <w:r w:rsidRPr="006C24F5">
        <w:rPr>
          <w:rFonts w:ascii="Times New Roman" w:eastAsia="Times New Roman" w:hAnsi="Times New Roman" w:cs="Times New Roman"/>
          <w:lang w:eastAsia="el-GR"/>
        </w:rPr>
        <w:t>αιτίας της τηλεόρασης – είναι μόνο 25 λεπτά της ώρας,... εβδομαδιαία.!!!</w:t>
      </w:r>
    </w:p>
    <w:p w:rsidR="006C24F5" w:rsidRPr="006C24F5" w:rsidRDefault="006C24F5" w:rsidP="00385550">
      <w:pPr>
        <w:spacing w:after="0" w:line="240" w:lineRule="auto"/>
        <w:ind w:left="-1418" w:right="-1091"/>
        <w:jc w:val="both"/>
        <w:rPr>
          <w:rFonts w:ascii="Times New Roman" w:eastAsia="Times New Roman" w:hAnsi="Times New Roman" w:cs="Times New Roman"/>
          <w:lang w:eastAsia="el-GR"/>
        </w:rPr>
      </w:pPr>
      <w:r w:rsidRPr="006C24F5">
        <w:rPr>
          <w:rFonts w:ascii="Times New Roman" w:eastAsia="Times New Roman" w:hAnsi="Times New Roman" w:cs="Times New Roman"/>
          <w:lang w:eastAsia="el-GR"/>
        </w:rPr>
        <w:t> </w:t>
      </w:r>
      <w:r w:rsidR="00570991">
        <w:rPr>
          <w:rFonts w:ascii="Times New Roman" w:eastAsia="Times New Roman" w:hAnsi="Times New Roman" w:cs="Times New Roman"/>
          <w:lang w:eastAsia="el-GR"/>
        </w:rPr>
        <w:t xml:space="preserve">      </w:t>
      </w:r>
      <w:r w:rsidRPr="006C24F5">
        <w:rPr>
          <w:rFonts w:ascii="Times New Roman" w:eastAsia="Times New Roman" w:hAnsi="Times New Roman" w:cs="Times New Roman"/>
          <w:bCs/>
          <w:lang w:eastAsia="el-GR"/>
        </w:rPr>
        <w:t>Σύμφωνα</w:t>
      </w:r>
      <w:r w:rsidRPr="006C24F5">
        <w:rPr>
          <w:rFonts w:ascii="Times New Roman" w:eastAsia="Times New Roman" w:hAnsi="Times New Roman" w:cs="Times New Roman"/>
          <w:lang w:eastAsia="el-GR"/>
        </w:rPr>
        <w:t xml:space="preserve"> με ψυχολόγους, ο συνεχής βομβαρδισμός του παιδικού μυαλού, με οπτικά ή ακουστικά ερεθίσματα ποικίλης έντασης, προκαλεί υπερφόρτωση και ψυχική υπερκόπωση, άσχετα αν αυτά τα ερεθίσματα είναι από ηθική άποψη καλά ή όχι. Τις περισσότερες φορές, όμως, τα μηνύματα που δέχεται το παιδί είναι τελείως απαράδεκτα. Υπολογισμοί μας λένε, ότι ένα παιδί πριν το 14ο έτος της ηλικίας του, στις ΗΠΑ, </w:t>
      </w:r>
      <w:r w:rsidRPr="00AC3790">
        <w:rPr>
          <w:rFonts w:ascii="Times New Roman" w:eastAsia="Times New Roman" w:hAnsi="Times New Roman" w:cs="Times New Roman"/>
          <w:u w:val="thick"/>
          <w:lang w:eastAsia="el-GR"/>
        </w:rPr>
        <w:t>έχει παρακολουθήσει</w:t>
      </w:r>
      <w:r w:rsidRPr="006C24F5">
        <w:rPr>
          <w:rFonts w:ascii="Times New Roman" w:eastAsia="Times New Roman" w:hAnsi="Times New Roman" w:cs="Times New Roman"/>
          <w:lang w:eastAsia="el-GR"/>
        </w:rPr>
        <w:t xml:space="preserve"> στην τηλεόραση 18,000 φόνους και αμέτρητες περιπτώσεις εκδηλώσεων βίας και επιθετικότητας.</w:t>
      </w:r>
    </w:p>
    <w:p w:rsidR="006C24F5" w:rsidRPr="006C24F5" w:rsidRDefault="00570991" w:rsidP="00385550">
      <w:pPr>
        <w:spacing w:after="0" w:line="240" w:lineRule="auto"/>
        <w:ind w:left="-1418" w:right="-1091"/>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     </w:t>
      </w:r>
      <w:r w:rsidR="006C24F5" w:rsidRPr="006C24F5">
        <w:rPr>
          <w:rFonts w:ascii="Times New Roman" w:eastAsia="Times New Roman" w:hAnsi="Times New Roman" w:cs="Times New Roman"/>
          <w:lang w:eastAsia="el-GR"/>
        </w:rPr>
        <w:t> </w:t>
      </w:r>
      <w:r w:rsidR="006C24F5" w:rsidRPr="006C24F5">
        <w:rPr>
          <w:rFonts w:ascii="Times New Roman" w:eastAsia="Times New Roman" w:hAnsi="Times New Roman" w:cs="Times New Roman"/>
          <w:bCs/>
          <w:lang w:eastAsia="el-GR"/>
        </w:rPr>
        <w:t>Αυτό</w:t>
      </w:r>
      <w:r w:rsidR="006C24F5" w:rsidRPr="006C24F5">
        <w:rPr>
          <w:rFonts w:ascii="Times New Roman" w:eastAsia="Times New Roman" w:hAnsi="Times New Roman" w:cs="Times New Roman"/>
          <w:lang w:eastAsia="el-GR"/>
        </w:rPr>
        <w:t xml:space="preserve"> μ’ έκανε να σκαλίσω για λίγο το αρχείο μου και να βρω ότι το 1995 η βρετανική εφημερίδα «</w:t>
      </w:r>
      <w:r w:rsidR="006C24F5" w:rsidRPr="006C24F5">
        <w:rPr>
          <w:rFonts w:ascii="Times New Roman" w:eastAsia="Times New Roman" w:hAnsi="Times New Roman" w:cs="Times New Roman"/>
          <w:lang w:val="en-AU" w:eastAsia="el-GR"/>
        </w:rPr>
        <w:t>SundayTimes</w:t>
      </w:r>
      <w:r w:rsidR="006C24F5" w:rsidRPr="006C24F5">
        <w:rPr>
          <w:rFonts w:ascii="Times New Roman" w:eastAsia="Times New Roman" w:hAnsi="Times New Roman" w:cs="Times New Roman"/>
          <w:lang w:eastAsia="el-GR"/>
        </w:rPr>
        <w:t xml:space="preserve">» αποκάλυψε στοιχεία ότι κάποια νήπια κάνουν...δίαιτα υπό την επήρεια της τηλεόρασης, για να αποκτήσουν σιλουέτα, και ότι την τελευταία δεκαετία μικρά παιδιά νοσηλεύονται με συμπτώματα νευρικής ανορεξίας, και ο αριθμός τους αυξάνει. </w:t>
      </w:r>
      <w:r w:rsidR="006C24F5" w:rsidRPr="006C24F5">
        <w:rPr>
          <w:rFonts w:ascii="Times New Roman" w:eastAsia="Times New Roman" w:hAnsi="Times New Roman" w:cs="Times New Roman"/>
          <w:bCs/>
          <w:lang w:eastAsia="el-GR"/>
        </w:rPr>
        <w:t>Βρήκα</w:t>
      </w:r>
      <w:r w:rsidR="006C24F5" w:rsidRPr="006C24F5">
        <w:rPr>
          <w:rFonts w:ascii="Times New Roman" w:eastAsia="Times New Roman" w:hAnsi="Times New Roman" w:cs="Times New Roman"/>
          <w:lang w:eastAsia="el-GR"/>
        </w:rPr>
        <w:t xml:space="preserve">, επίσης, και την μικρή Νορβηγέζα, Σιλτέ Μαρία Ρεντεγκάαρτ, πέντε χρόνων, που ξυλοκοπήθηκε άγρια μέχρι θανάτου από συνομήλικούς της διότι έβλεπαν πολλή βία στην τηλεόραση και έτσι, «έπαιζαν» τηλεόραση, όπως είπαν αργότερα. Στο Πεκίνο, ένα πεντάχρονο αγοράκι αυτοκτόνησε αφού είδε μια πολεμική ταινία «εκπαιδευτικού» χαρακτήρα. </w:t>
      </w:r>
    </w:p>
    <w:p w:rsidR="006C24F5" w:rsidRPr="006C24F5" w:rsidRDefault="006C24F5" w:rsidP="00385550">
      <w:pPr>
        <w:spacing w:after="0" w:line="240" w:lineRule="auto"/>
        <w:ind w:left="-1418" w:right="-1091"/>
        <w:jc w:val="both"/>
        <w:rPr>
          <w:rFonts w:ascii="Times New Roman" w:eastAsia="Times New Roman" w:hAnsi="Times New Roman" w:cs="Times New Roman"/>
          <w:lang w:eastAsia="el-GR"/>
        </w:rPr>
      </w:pPr>
      <w:r w:rsidRPr="006C24F5">
        <w:rPr>
          <w:rFonts w:ascii="Times New Roman" w:eastAsia="Times New Roman" w:hAnsi="Times New Roman" w:cs="Times New Roman"/>
          <w:lang w:eastAsia="el-GR"/>
        </w:rPr>
        <w:t>Αυτά είναι μια σταγόνα στον ωκεανό από τα τόσα κρούσματα που καθημερινά συμβαίνουν γύρω μας και όμως, εμείς ακόμα μένουμε αδρανείς και αδιάφοροι για την ζημιά που γίνεται στα παιδιά μας. Η βία και ο εκφυλισμός των ηθών που διδάσκει η τηλεόραση, είναι ένας κίνδυνος που θα πέσει σκληρά  στα κεφάλια μας, όταν κάποτε – ίσως – ξυπνήσουμε. Όμως, μήπως τότε θα είναι αργά;</w:t>
      </w:r>
    </w:p>
    <w:p w:rsidR="006C24F5" w:rsidRPr="006C24F5" w:rsidRDefault="006C24F5" w:rsidP="00385550">
      <w:pPr>
        <w:spacing w:after="0" w:line="240" w:lineRule="auto"/>
        <w:ind w:left="-1418" w:right="-1091"/>
        <w:jc w:val="both"/>
        <w:rPr>
          <w:rFonts w:ascii="Times New Roman" w:eastAsia="Times New Roman" w:hAnsi="Times New Roman" w:cs="Times New Roman"/>
          <w:lang w:eastAsia="el-GR"/>
        </w:rPr>
      </w:pPr>
      <w:r w:rsidRPr="006C24F5">
        <w:rPr>
          <w:rFonts w:ascii="Times New Roman" w:eastAsia="Times New Roman" w:hAnsi="Times New Roman" w:cs="Times New Roman"/>
          <w:lang w:eastAsia="el-GR"/>
        </w:rPr>
        <w:t> </w:t>
      </w:r>
    </w:p>
    <w:p w:rsidR="006C24F5" w:rsidRPr="006C24F5" w:rsidRDefault="006C24F5" w:rsidP="00385550">
      <w:pPr>
        <w:spacing w:after="0" w:line="240" w:lineRule="auto"/>
        <w:ind w:left="-1418" w:right="-1091" w:firstLine="30"/>
        <w:jc w:val="right"/>
        <w:rPr>
          <w:rFonts w:ascii="Times New Roman" w:eastAsia="Times New Roman" w:hAnsi="Times New Roman" w:cs="Times New Roman"/>
          <w:i/>
          <w:iCs/>
          <w:lang w:eastAsia="el-GR"/>
        </w:rPr>
      </w:pPr>
      <w:r w:rsidRPr="006C24F5">
        <w:rPr>
          <w:rFonts w:ascii="Times New Roman" w:eastAsia="Times New Roman" w:hAnsi="Times New Roman" w:cs="Times New Roman"/>
          <w:bCs/>
          <w:lang w:eastAsia="el-GR"/>
        </w:rPr>
        <w:t>Γιώργος Οικονομίδης</w:t>
      </w:r>
    </w:p>
    <w:p w:rsidR="006C24F5" w:rsidRDefault="00570991" w:rsidP="00385550">
      <w:pPr>
        <w:spacing w:after="0" w:line="240" w:lineRule="auto"/>
        <w:ind w:left="-1418" w:right="-1091" w:firstLine="30"/>
        <w:jc w:val="right"/>
        <w:rPr>
          <w:rFonts w:ascii="Times New Roman" w:eastAsia="Times New Roman" w:hAnsi="Times New Roman" w:cs="Times New Roman"/>
          <w:bCs/>
          <w:lang w:eastAsia="el-GR"/>
        </w:rPr>
      </w:pPr>
      <w:r>
        <w:rPr>
          <w:rFonts w:ascii="Times New Roman" w:eastAsia="Times New Roman" w:hAnsi="Times New Roman" w:cs="Times New Roman"/>
          <w:bCs/>
          <w:lang w:eastAsia="el-GR"/>
        </w:rPr>
        <w:t xml:space="preserve">Περιοδικό: </w:t>
      </w:r>
      <w:r w:rsidR="006C24F5" w:rsidRPr="006C24F5">
        <w:rPr>
          <w:rFonts w:ascii="Times New Roman" w:eastAsia="Times New Roman" w:hAnsi="Times New Roman" w:cs="Times New Roman"/>
          <w:bCs/>
          <w:lang w:eastAsia="el-GR"/>
        </w:rPr>
        <w:t>"Σπορέας"26/08/1997</w:t>
      </w:r>
    </w:p>
    <w:p w:rsidR="005B5546" w:rsidRPr="005B5546" w:rsidRDefault="005B5546" w:rsidP="005B5546">
      <w:pPr>
        <w:spacing w:after="0" w:line="240" w:lineRule="auto"/>
        <w:ind w:left="720"/>
        <w:contextualSpacing/>
        <w:rPr>
          <w:rFonts w:ascii="Times New Roman" w:eastAsia="Times New Roman" w:hAnsi="Times New Roman" w:cs="Times New Roman"/>
          <w:b/>
          <w:sz w:val="24"/>
          <w:szCs w:val="24"/>
          <w:u w:val="single"/>
          <w:lang w:eastAsia="el-GR" w:bidi="he-IL"/>
        </w:rPr>
      </w:pPr>
    </w:p>
    <w:p w:rsidR="005B5546" w:rsidRPr="001814C5" w:rsidRDefault="001814C5" w:rsidP="005B5546">
      <w:pPr>
        <w:numPr>
          <w:ilvl w:val="0"/>
          <w:numId w:val="3"/>
        </w:numPr>
        <w:tabs>
          <w:tab w:val="clear" w:pos="360"/>
          <w:tab w:val="num" w:pos="-1134"/>
        </w:tabs>
        <w:spacing w:after="0" w:line="240" w:lineRule="auto"/>
        <w:ind w:left="-1134"/>
        <w:contextualSpacing/>
        <w:rPr>
          <w:rFonts w:ascii="Times New Roman" w:eastAsia="Calibri" w:hAnsi="Times New Roman" w:cs="Times New Roman"/>
          <w:b/>
          <w:sz w:val="24"/>
          <w:szCs w:val="24"/>
          <w:u w:val="single"/>
          <w:lang w:bidi="he-IL"/>
        </w:rPr>
      </w:pPr>
      <w:r>
        <w:rPr>
          <w:rFonts w:ascii="Times New Roman" w:eastAsia="Times New Roman" w:hAnsi="Times New Roman" w:cs="Times New Roman"/>
          <w:b/>
          <w:sz w:val="24"/>
          <w:szCs w:val="24"/>
          <w:u w:val="single"/>
          <w:lang w:eastAsia="el-GR" w:bidi="he-IL"/>
        </w:rPr>
        <w:t>ΕΡΩΤΗΣΕΙΣ</w:t>
      </w:r>
      <w:r w:rsidR="00AF3DFD">
        <w:rPr>
          <w:rFonts w:ascii="Times New Roman" w:eastAsia="Times New Roman" w:hAnsi="Times New Roman" w:cs="Times New Roman"/>
          <w:b/>
          <w:sz w:val="24"/>
          <w:szCs w:val="24"/>
          <w:u w:val="single"/>
          <w:lang w:eastAsia="el-GR" w:bidi="he-IL"/>
        </w:rPr>
        <w:t xml:space="preserve"> </w:t>
      </w:r>
      <w:r>
        <w:rPr>
          <w:rFonts w:ascii="Times New Roman" w:eastAsia="Times New Roman" w:hAnsi="Times New Roman" w:cs="Times New Roman"/>
          <w:b/>
          <w:sz w:val="24"/>
          <w:szCs w:val="24"/>
          <w:u w:val="single"/>
          <w:lang w:eastAsia="el-GR" w:bidi="he-IL"/>
        </w:rPr>
        <w:t xml:space="preserve"> ΚΑΤΑΝΟΗΣΗΣ</w:t>
      </w:r>
      <w:r w:rsidR="00AF3DFD">
        <w:rPr>
          <w:rFonts w:ascii="Times New Roman" w:eastAsia="Times New Roman" w:hAnsi="Times New Roman" w:cs="Times New Roman"/>
          <w:b/>
          <w:sz w:val="24"/>
          <w:szCs w:val="24"/>
          <w:u w:val="single"/>
          <w:lang w:eastAsia="el-GR" w:bidi="he-IL"/>
        </w:rPr>
        <w:t xml:space="preserve">  </w:t>
      </w:r>
      <w:r>
        <w:rPr>
          <w:rFonts w:ascii="Times New Roman" w:eastAsia="Times New Roman" w:hAnsi="Times New Roman" w:cs="Times New Roman"/>
          <w:b/>
          <w:sz w:val="24"/>
          <w:szCs w:val="24"/>
          <w:u w:val="single"/>
          <w:lang w:eastAsia="el-GR" w:bidi="he-IL"/>
        </w:rPr>
        <w:t xml:space="preserve">ΚΑΙ </w:t>
      </w:r>
      <w:r w:rsidRPr="005B5546">
        <w:rPr>
          <w:rFonts w:ascii="Times New Roman" w:eastAsia="Calibri" w:hAnsi="Times New Roman" w:cs="Times New Roman"/>
          <w:b/>
          <w:sz w:val="24"/>
          <w:szCs w:val="24"/>
          <w:u w:val="single"/>
          <w:lang w:bidi="he-IL"/>
        </w:rPr>
        <w:t>ΟΡΓΑΝΩΣΗ</w:t>
      </w:r>
      <w:r w:rsidR="00AF3DFD">
        <w:rPr>
          <w:rFonts w:ascii="Times New Roman" w:eastAsia="Calibri" w:hAnsi="Times New Roman" w:cs="Times New Roman"/>
          <w:b/>
          <w:sz w:val="24"/>
          <w:szCs w:val="24"/>
          <w:u w:val="single"/>
          <w:lang w:bidi="he-IL"/>
        </w:rPr>
        <w:t xml:space="preserve">Σ </w:t>
      </w:r>
      <w:r w:rsidRPr="005B5546">
        <w:rPr>
          <w:rFonts w:ascii="Times New Roman" w:eastAsia="Calibri" w:hAnsi="Times New Roman" w:cs="Times New Roman"/>
          <w:b/>
          <w:sz w:val="24"/>
          <w:szCs w:val="24"/>
          <w:u w:val="single"/>
          <w:lang w:bidi="he-IL"/>
        </w:rPr>
        <w:t xml:space="preserve"> ΚΕΙΜΕΝΟΥ</w:t>
      </w:r>
      <w:r>
        <w:rPr>
          <w:rFonts w:ascii="Times New Roman" w:eastAsia="Times New Roman" w:hAnsi="Times New Roman" w:cs="Times New Roman"/>
          <w:b/>
          <w:sz w:val="24"/>
          <w:szCs w:val="24"/>
          <w:u w:val="single"/>
          <w:lang w:eastAsia="el-GR" w:bidi="he-IL"/>
        </w:rPr>
        <w:t xml:space="preserve">  (μον. 1</w:t>
      </w:r>
      <w:r w:rsidRPr="001814C5">
        <w:rPr>
          <w:rFonts w:ascii="Times New Roman" w:eastAsia="Times New Roman" w:hAnsi="Times New Roman" w:cs="Times New Roman"/>
          <w:b/>
          <w:sz w:val="24"/>
          <w:szCs w:val="24"/>
          <w:u w:val="single"/>
          <w:lang w:eastAsia="el-GR" w:bidi="he-IL"/>
        </w:rPr>
        <w:t>5</w:t>
      </w:r>
      <w:r w:rsidR="005B5546" w:rsidRPr="001814C5">
        <w:rPr>
          <w:rFonts w:ascii="Times New Roman" w:eastAsia="Times New Roman" w:hAnsi="Times New Roman" w:cs="Times New Roman"/>
          <w:b/>
          <w:sz w:val="24"/>
          <w:szCs w:val="24"/>
          <w:u w:val="single"/>
          <w:lang w:eastAsia="el-GR" w:bidi="he-IL"/>
        </w:rPr>
        <w:t>)</w:t>
      </w:r>
    </w:p>
    <w:p w:rsidR="001814C5" w:rsidRPr="001814C5" w:rsidRDefault="005B5546" w:rsidP="001814C5">
      <w:pPr>
        <w:spacing w:after="0" w:line="240" w:lineRule="auto"/>
        <w:ind w:right="-1192" w:hanging="1134"/>
        <w:rPr>
          <w:rFonts w:ascii="Times New Roman" w:eastAsia="Calibri" w:hAnsi="Times New Roman" w:cs="Times New Roman"/>
          <w:sz w:val="24"/>
          <w:szCs w:val="24"/>
          <w:lang w:bidi="he-IL"/>
        </w:rPr>
      </w:pPr>
      <w:r w:rsidRPr="005B5546">
        <w:rPr>
          <w:rFonts w:ascii="Times New Roman" w:eastAsia="Calibri" w:hAnsi="Times New Roman" w:cs="Times New Roman"/>
          <w:b/>
          <w:sz w:val="24"/>
          <w:szCs w:val="24"/>
          <w:lang w:bidi="he-IL"/>
        </w:rPr>
        <w:t>α)</w:t>
      </w:r>
      <w:r w:rsidRPr="005B5546">
        <w:rPr>
          <w:rFonts w:ascii="Times New Roman" w:eastAsia="Calibri" w:hAnsi="Times New Roman" w:cs="Times New Roman"/>
          <w:sz w:val="24"/>
          <w:szCs w:val="24"/>
          <w:lang w:bidi="he-IL"/>
        </w:rPr>
        <w:t xml:space="preserve"> Ποιο είναι το επικοινωνιακό πλαίσιο (</w:t>
      </w:r>
      <w:r w:rsidRPr="0045206E">
        <w:rPr>
          <w:rFonts w:ascii="Times New Roman" w:eastAsia="Calibri" w:hAnsi="Times New Roman" w:cs="Times New Roman"/>
          <w:b/>
          <w:sz w:val="24"/>
          <w:szCs w:val="24"/>
          <w:lang w:bidi="he-IL"/>
        </w:rPr>
        <w:t>πομπός, δέκτης</w:t>
      </w:r>
      <w:r w:rsidRPr="005B5546">
        <w:rPr>
          <w:rFonts w:ascii="Times New Roman" w:eastAsia="Calibri" w:hAnsi="Times New Roman" w:cs="Times New Roman"/>
          <w:sz w:val="24"/>
          <w:szCs w:val="24"/>
          <w:lang w:bidi="he-IL"/>
        </w:rPr>
        <w:t xml:space="preserve">) μέσα στο οποίο παράγεται το </w:t>
      </w:r>
      <w:r w:rsidR="00385550">
        <w:rPr>
          <w:rFonts w:ascii="Times New Roman" w:eastAsia="Calibri" w:hAnsi="Times New Roman" w:cs="Times New Roman"/>
          <w:sz w:val="24"/>
          <w:szCs w:val="24"/>
          <w:lang w:bidi="he-IL"/>
        </w:rPr>
        <w:t xml:space="preserve">κείμενο; </w:t>
      </w:r>
      <w:r w:rsidR="0045206E">
        <w:rPr>
          <w:rFonts w:ascii="Times New Roman" w:eastAsia="Calibri" w:hAnsi="Times New Roman" w:cs="Times New Roman"/>
          <w:sz w:val="24"/>
          <w:szCs w:val="24"/>
          <w:lang w:bidi="he-IL"/>
        </w:rPr>
        <w:t xml:space="preserve"> (μον.</w:t>
      </w:r>
      <w:r w:rsidR="0045206E" w:rsidRPr="00570991">
        <w:rPr>
          <w:rFonts w:ascii="Times New Roman" w:eastAsia="Calibri" w:hAnsi="Times New Roman" w:cs="Times New Roman"/>
          <w:sz w:val="24"/>
          <w:szCs w:val="24"/>
          <w:lang w:bidi="he-IL"/>
        </w:rPr>
        <w:t>4</w:t>
      </w:r>
      <w:r w:rsidRPr="005B5546">
        <w:rPr>
          <w:rFonts w:ascii="Times New Roman" w:eastAsia="Calibri" w:hAnsi="Times New Roman" w:cs="Times New Roman"/>
          <w:sz w:val="24"/>
          <w:szCs w:val="24"/>
          <w:lang w:bidi="he-IL"/>
        </w:rPr>
        <w:t xml:space="preserve">) </w:t>
      </w:r>
    </w:p>
    <w:p w:rsidR="001814C5" w:rsidRPr="001814C5" w:rsidRDefault="001814C5" w:rsidP="001814C5">
      <w:pPr>
        <w:spacing w:after="0" w:line="240" w:lineRule="auto"/>
        <w:ind w:right="-1192" w:hanging="1134"/>
        <w:rPr>
          <w:rFonts w:ascii="Times New Roman" w:eastAsia="Calibri" w:hAnsi="Times New Roman" w:cs="Times New Roman"/>
          <w:sz w:val="24"/>
          <w:szCs w:val="24"/>
          <w:lang w:bidi="he-IL"/>
        </w:rPr>
      </w:pPr>
    </w:p>
    <w:p w:rsidR="001814C5" w:rsidRPr="00AC3790" w:rsidRDefault="005B5546" w:rsidP="00AC3790">
      <w:pPr>
        <w:spacing w:after="0" w:line="240" w:lineRule="auto"/>
        <w:ind w:right="-1192" w:hanging="1134"/>
        <w:rPr>
          <w:rFonts w:ascii="Times New Roman" w:eastAsia="Calibri" w:hAnsi="Times New Roman" w:cs="Times New Roman"/>
          <w:sz w:val="24"/>
          <w:szCs w:val="24"/>
          <w:lang w:bidi="he-IL"/>
        </w:rPr>
      </w:pPr>
      <w:r w:rsidRPr="005B5546">
        <w:rPr>
          <w:rFonts w:ascii="Times New Roman" w:eastAsia="Calibri" w:hAnsi="Times New Roman" w:cs="Times New Roman"/>
          <w:b/>
          <w:sz w:val="24"/>
          <w:szCs w:val="24"/>
          <w:lang w:bidi="he-IL"/>
        </w:rPr>
        <w:t xml:space="preserve">β) </w:t>
      </w:r>
      <w:r w:rsidRPr="005B5546">
        <w:rPr>
          <w:rFonts w:ascii="Times New Roman" w:eastAsia="Calibri" w:hAnsi="Times New Roman" w:cs="Times New Roman"/>
          <w:sz w:val="24"/>
          <w:szCs w:val="24"/>
          <w:lang w:bidi="he-IL"/>
        </w:rPr>
        <w:t>Ποι</w:t>
      </w:r>
      <w:r w:rsidR="00AC3790">
        <w:rPr>
          <w:rFonts w:ascii="Times New Roman" w:eastAsia="Calibri" w:hAnsi="Times New Roman" w:cs="Times New Roman"/>
          <w:sz w:val="24"/>
          <w:szCs w:val="24"/>
          <w:lang w:bidi="he-IL"/>
        </w:rPr>
        <w:t xml:space="preserve">ος είναι ο </w:t>
      </w:r>
      <w:r w:rsidR="00AC3790" w:rsidRPr="0045206E">
        <w:rPr>
          <w:rFonts w:ascii="Times New Roman" w:eastAsia="Calibri" w:hAnsi="Times New Roman" w:cs="Times New Roman"/>
          <w:b/>
          <w:sz w:val="24"/>
          <w:szCs w:val="24"/>
          <w:lang w:bidi="he-IL"/>
        </w:rPr>
        <w:t xml:space="preserve">προβληματισμός </w:t>
      </w:r>
      <w:r w:rsidR="00AC3790">
        <w:rPr>
          <w:rFonts w:ascii="Times New Roman" w:eastAsia="Calibri" w:hAnsi="Times New Roman" w:cs="Times New Roman"/>
          <w:sz w:val="24"/>
          <w:szCs w:val="24"/>
          <w:lang w:bidi="he-IL"/>
        </w:rPr>
        <w:t>του συγγραφέα; Για ποιον</w:t>
      </w:r>
      <w:r w:rsidR="00AC3790" w:rsidRPr="0045206E">
        <w:rPr>
          <w:rFonts w:ascii="Times New Roman" w:eastAsia="Calibri" w:hAnsi="Times New Roman" w:cs="Times New Roman"/>
          <w:b/>
          <w:sz w:val="24"/>
          <w:szCs w:val="24"/>
          <w:lang w:bidi="he-IL"/>
        </w:rPr>
        <w:t xml:space="preserve"> κίνδυνο</w:t>
      </w:r>
      <w:r w:rsidR="00AC3790">
        <w:rPr>
          <w:rFonts w:ascii="Times New Roman" w:eastAsia="Calibri" w:hAnsi="Times New Roman" w:cs="Times New Roman"/>
          <w:sz w:val="24"/>
          <w:szCs w:val="24"/>
          <w:lang w:bidi="he-IL"/>
        </w:rPr>
        <w:t xml:space="preserve"> προειδοποιεί; </w:t>
      </w:r>
      <w:r w:rsidRPr="005B5546">
        <w:rPr>
          <w:rFonts w:ascii="Times New Roman" w:eastAsia="Calibri" w:hAnsi="Times New Roman" w:cs="Times New Roman"/>
          <w:sz w:val="24"/>
          <w:szCs w:val="24"/>
          <w:lang w:bidi="he-IL"/>
        </w:rPr>
        <w:t>(μον.4)</w:t>
      </w:r>
    </w:p>
    <w:p w:rsidR="001814C5" w:rsidRPr="00AC3790" w:rsidRDefault="001814C5" w:rsidP="001814C5">
      <w:pPr>
        <w:spacing w:after="0" w:line="240" w:lineRule="auto"/>
        <w:ind w:right="-1192" w:hanging="1134"/>
        <w:rPr>
          <w:rFonts w:ascii="Times New Roman" w:eastAsia="Calibri" w:hAnsi="Times New Roman" w:cs="Times New Roman"/>
          <w:sz w:val="24"/>
          <w:szCs w:val="24"/>
          <w:lang w:bidi="he-IL"/>
        </w:rPr>
      </w:pPr>
    </w:p>
    <w:p w:rsidR="00385550" w:rsidRPr="0045206E" w:rsidRDefault="005B5546" w:rsidP="00385550">
      <w:pPr>
        <w:spacing w:after="0" w:line="240" w:lineRule="auto"/>
        <w:ind w:right="-1192" w:hanging="1134"/>
        <w:rPr>
          <w:rFonts w:ascii="Times New Roman" w:eastAsia="Calibri" w:hAnsi="Times New Roman" w:cs="Times New Roman"/>
          <w:b/>
          <w:sz w:val="24"/>
          <w:szCs w:val="24"/>
          <w:lang w:bidi="he-IL"/>
        </w:rPr>
      </w:pPr>
      <w:r w:rsidRPr="005B5546">
        <w:rPr>
          <w:rFonts w:ascii="Times New Roman" w:eastAsia="Calibri" w:hAnsi="Times New Roman" w:cs="Times New Roman"/>
          <w:b/>
          <w:sz w:val="24"/>
          <w:szCs w:val="24"/>
          <w:lang w:bidi="he-IL"/>
        </w:rPr>
        <w:t xml:space="preserve">γ) </w:t>
      </w:r>
      <w:r w:rsidR="00AC3790">
        <w:rPr>
          <w:rFonts w:ascii="Times New Roman" w:eastAsia="Calibri" w:hAnsi="Times New Roman" w:cs="Times New Roman"/>
          <w:sz w:val="24"/>
          <w:szCs w:val="24"/>
          <w:lang w:bidi="he-IL"/>
        </w:rPr>
        <w:t xml:space="preserve">Τα πλείστα ρήματα του κειμένου βρίσκονται στον ενεστώτα. Να </w:t>
      </w:r>
      <w:r w:rsidR="00385550">
        <w:rPr>
          <w:rFonts w:ascii="Times New Roman" w:eastAsia="Calibri" w:hAnsi="Times New Roman" w:cs="Times New Roman"/>
          <w:sz w:val="24"/>
          <w:szCs w:val="24"/>
          <w:lang w:bidi="he-IL"/>
        </w:rPr>
        <w:t xml:space="preserve">δικαιολογήσετε τη χρήση του </w:t>
      </w:r>
      <w:r w:rsidR="00385550" w:rsidRPr="0045206E">
        <w:rPr>
          <w:rFonts w:ascii="Times New Roman" w:eastAsia="Calibri" w:hAnsi="Times New Roman" w:cs="Times New Roman"/>
          <w:b/>
          <w:sz w:val="24"/>
          <w:szCs w:val="24"/>
          <w:lang w:bidi="he-IL"/>
        </w:rPr>
        <w:t>ενεστωτικού</w:t>
      </w:r>
    </w:p>
    <w:p w:rsidR="00385550" w:rsidRDefault="00AC3790" w:rsidP="00385550">
      <w:pPr>
        <w:spacing w:after="0" w:line="240" w:lineRule="auto"/>
        <w:ind w:right="-1192" w:hanging="1134"/>
        <w:rPr>
          <w:rFonts w:ascii="Times New Roman" w:eastAsia="Calibri" w:hAnsi="Times New Roman" w:cs="Times New Roman"/>
          <w:sz w:val="24"/>
          <w:szCs w:val="24"/>
          <w:lang w:bidi="he-IL"/>
        </w:rPr>
      </w:pPr>
      <w:r w:rsidRPr="0045206E">
        <w:rPr>
          <w:rFonts w:ascii="Times New Roman" w:eastAsia="Calibri" w:hAnsi="Times New Roman" w:cs="Times New Roman"/>
          <w:b/>
          <w:sz w:val="24"/>
          <w:szCs w:val="24"/>
          <w:lang w:bidi="he-IL"/>
        </w:rPr>
        <w:t>χρόνου</w:t>
      </w:r>
      <w:r>
        <w:rPr>
          <w:rFonts w:ascii="Times New Roman" w:eastAsia="Calibri" w:hAnsi="Times New Roman" w:cs="Times New Roman"/>
          <w:sz w:val="24"/>
          <w:szCs w:val="24"/>
          <w:lang w:bidi="he-IL"/>
        </w:rPr>
        <w:t xml:space="preserve"> από τον συγγραφέα.</w:t>
      </w:r>
      <w:r w:rsidR="005B5546" w:rsidRPr="005B5546">
        <w:rPr>
          <w:rFonts w:ascii="Times New Roman" w:eastAsia="Calibri" w:hAnsi="Times New Roman" w:cs="Times New Roman"/>
          <w:sz w:val="24"/>
          <w:szCs w:val="24"/>
          <w:lang w:bidi="he-IL"/>
        </w:rPr>
        <w:t xml:space="preserve"> (μον.4)</w:t>
      </w:r>
    </w:p>
    <w:p w:rsidR="000136E0" w:rsidRDefault="000136E0" w:rsidP="00385550">
      <w:pPr>
        <w:spacing w:after="0" w:line="240" w:lineRule="auto"/>
        <w:ind w:right="-1192" w:hanging="1134"/>
        <w:rPr>
          <w:rFonts w:ascii="Times New Roman" w:eastAsia="Calibri" w:hAnsi="Times New Roman" w:cs="Times New Roman"/>
          <w:sz w:val="24"/>
          <w:szCs w:val="24"/>
          <w:lang w:bidi="he-IL"/>
        </w:rPr>
      </w:pPr>
    </w:p>
    <w:p w:rsidR="00385550" w:rsidRDefault="00385550" w:rsidP="00385550">
      <w:pPr>
        <w:spacing w:after="0" w:line="240" w:lineRule="auto"/>
        <w:ind w:right="-1091" w:hanging="1134"/>
        <w:rPr>
          <w:rFonts w:ascii="Times New Roman" w:eastAsia="Calibri" w:hAnsi="Times New Roman" w:cs="Times New Roman"/>
          <w:sz w:val="24"/>
          <w:szCs w:val="24"/>
          <w:lang w:bidi="he-IL"/>
        </w:rPr>
      </w:pPr>
      <w:r>
        <w:rPr>
          <w:rFonts w:ascii="Times New Roman" w:eastAsia="Calibri" w:hAnsi="Times New Roman" w:cs="Times New Roman"/>
          <w:b/>
          <w:sz w:val="24"/>
          <w:szCs w:val="24"/>
          <w:lang w:bidi="he-IL"/>
        </w:rPr>
        <w:t>δ</w:t>
      </w:r>
      <w:r w:rsidR="005B5546" w:rsidRPr="005B5546">
        <w:rPr>
          <w:rFonts w:ascii="Times New Roman" w:eastAsia="Calibri" w:hAnsi="Times New Roman" w:cs="Times New Roman"/>
          <w:b/>
          <w:sz w:val="24"/>
          <w:szCs w:val="24"/>
          <w:lang w:bidi="he-IL"/>
        </w:rPr>
        <w:t xml:space="preserve">) </w:t>
      </w:r>
      <w:r w:rsidRPr="005B5546">
        <w:rPr>
          <w:rFonts w:ascii="Times New Roman" w:eastAsia="Calibri" w:hAnsi="Times New Roman" w:cs="Times New Roman"/>
          <w:sz w:val="24"/>
          <w:szCs w:val="24"/>
          <w:lang w:bidi="he-IL"/>
        </w:rPr>
        <w:t xml:space="preserve">Να γράψετε τα </w:t>
      </w:r>
      <w:r w:rsidRPr="0045206E">
        <w:rPr>
          <w:rFonts w:ascii="Times New Roman" w:eastAsia="Calibri" w:hAnsi="Times New Roman" w:cs="Times New Roman"/>
          <w:b/>
          <w:sz w:val="24"/>
          <w:szCs w:val="24"/>
          <w:lang w:bidi="he-IL"/>
        </w:rPr>
        <w:t>δομικά στοιχεία</w:t>
      </w:r>
      <w:r w:rsidRPr="005B5546">
        <w:rPr>
          <w:rFonts w:ascii="Times New Roman" w:eastAsia="Calibri" w:hAnsi="Times New Roman" w:cs="Times New Roman"/>
          <w:sz w:val="24"/>
          <w:szCs w:val="24"/>
          <w:lang w:bidi="he-IL"/>
        </w:rPr>
        <w:t xml:space="preserve"> της </w:t>
      </w:r>
      <w:r>
        <w:rPr>
          <w:rFonts w:ascii="Times New Roman" w:eastAsia="Calibri" w:hAnsi="Times New Roman" w:cs="Times New Roman"/>
          <w:sz w:val="24"/>
          <w:szCs w:val="24"/>
          <w:lang w:bidi="he-IL"/>
        </w:rPr>
        <w:t>4</w:t>
      </w:r>
      <w:r>
        <w:rPr>
          <w:rFonts w:ascii="Times New Roman" w:eastAsia="Calibri" w:hAnsi="Times New Roman" w:cs="Times New Roman"/>
          <w:sz w:val="24"/>
          <w:szCs w:val="24"/>
          <w:vertAlign w:val="superscript"/>
          <w:lang w:bidi="he-IL"/>
        </w:rPr>
        <w:t xml:space="preserve">ης </w:t>
      </w:r>
      <w:r>
        <w:rPr>
          <w:rFonts w:ascii="Times New Roman" w:eastAsia="Calibri" w:hAnsi="Times New Roman" w:cs="Times New Roman"/>
          <w:sz w:val="24"/>
          <w:szCs w:val="24"/>
          <w:lang w:bidi="he-IL"/>
        </w:rPr>
        <w:t xml:space="preserve"> παραγράφου του κειμένου</w:t>
      </w:r>
      <w:r w:rsidR="00CB489E" w:rsidRPr="00CB489E">
        <w:rPr>
          <w:rFonts w:ascii="Times New Roman" w:eastAsia="Calibri" w:hAnsi="Times New Roman" w:cs="Times New Roman"/>
          <w:sz w:val="24"/>
          <w:szCs w:val="24"/>
          <w:lang w:bidi="he-IL"/>
        </w:rPr>
        <w:t>.</w:t>
      </w:r>
      <w:r>
        <w:rPr>
          <w:rFonts w:ascii="Times New Roman" w:eastAsia="Calibri" w:hAnsi="Times New Roman" w:cs="Times New Roman"/>
          <w:sz w:val="24"/>
          <w:szCs w:val="24"/>
          <w:lang w:bidi="he-IL"/>
        </w:rPr>
        <w:t xml:space="preserve"> («</w:t>
      </w:r>
      <w:r w:rsidRPr="006C24F5">
        <w:rPr>
          <w:rFonts w:ascii="Times New Roman" w:eastAsia="Times New Roman" w:hAnsi="Times New Roman" w:cs="Times New Roman"/>
          <w:bCs/>
          <w:lang w:eastAsia="el-GR"/>
        </w:rPr>
        <w:t>Οι Κίνδυνοι</w:t>
      </w:r>
      <w:r>
        <w:rPr>
          <w:rFonts w:ascii="Times New Roman" w:eastAsia="Times New Roman" w:hAnsi="Times New Roman" w:cs="Times New Roman"/>
          <w:bCs/>
          <w:lang w:eastAsia="el-GR"/>
        </w:rPr>
        <w:t xml:space="preserve">… </w:t>
      </w:r>
      <w:r>
        <w:rPr>
          <w:rFonts w:ascii="Times New Roman" w:eastAsia="Times New Roman" w:hAnsi="Times New Roman" w:cs="Times New Roman"/>
          <w:lang w:eastAsia="el-GR"/>
        </w:rPr>
        <w:t>κατάχρηση</w:t>
      </w:r>
      <w:r w:rsidRPr="006C24F5">
        <w:rPr>
          <w:rFonts w:ascii="Times New Roman" w:eastAsia="Times New Roman" w:hAnsi="Times New Roman" w:cs="Times New Roman"/>
          <w:lang w:eastAsia="el-GR"/>
        </w:rPr>
        <w:t>!</w:t>
      </w:r>
      <w:r>
        <w:rPr>
          <w:rFonts w:ascii="Times New Roman" w:eastAsia="Calibri" w:hAnsi="Times New Roman" w:cs="Times New Roman"/>
          <w:sz w:val="24"/>
          <w:szCs w:val="24"/>
          <w:lang w:bidi="he-IL"/>
        </w:rPr>
        <w:t>»)  (μ</w:t>
      </w:r>
      <w:r w:rsidRPr="005B5546">
        <w:rPr>
          <w:rFonts w:ascii="Times New Roman" w:eastAsia="Calibri" w:hAnsi="Times New Roman" w:cs="Times New Roman"/>
          <w:sz w:val="24"/>
          <w:szCs w:val="24"/>
          <w:lang w:bidi="he-IL"/>
        </w:rPr>
        <w:t xml:space="preserve">ον.3)   </w:t>
      </w:r>
    </w:p>
    <w:p w:rsidR="00CB489E" w:rsidRPr="00EA09E8" w:rsidRDefault="001814C5" w:rsidP="000136E0">
      <w:pPr>
        <w:ind w:left="-1134" w:right="-950"/>
        <w:jc w:val="both"/>
        <w:rPr>
          <w:rFonts w:ascii="Times New Roman" w:eastAsia="Calibri" w:hAnsi="Times New Roman" w:cs="Times New Roman"/>
          <w:b/>
          <w:sz w:val="24"/>
          <w:szCs w:val="24"/>
          <w:lang w:bidi="he-IL"/>
        </w:rPr>
      </w:pPr>
      <w:r>
        <w:rPr>
          <w:rFonts w:ascii="Times New Roman" w:eastAsia="Calibri" w:hAnsi="Times New Roman" w:cs="Times New Roman"/>
          <w:b/>
          <w:sz w:val="24"/>
          <w:szCs w:val="24"/>
          <w:lang w:bidi="he-IL"/>
        </w:rPr>
        <w:t xml:space="preserve"> </w:t>
      </w:r>
    </w:p>
    <w:p w:rsidR="005B5546" w:rsidRPr="005B5546" w:rsidRDefault="001814C5" w:rsidP="000136E0">
      <w:pPr>
        <w:ind w:left="-1134" w:right="-950"/>
        <w:jc w:val="both"/>
        <w:rPr>
          <w:rFonts w:ascii="Times New Roman" w:eastAsia="Calibri" w:hAnsi="Times New Roman" w:cs="Times New Roman"/>
          <w:sz w:val="24"/>
          <w:szCs w:val="24"/>
          <w:lang w:bidi="he-IL"/>
        </w:rPr>
      </w:pPr>
      <w:r>
        <w:rPr>
          <w:rFonts w:ascii="Times New Roman" w:eastAsia="Calibri" w:hAnsi="Times New Roman" w:cs="Times New Roman"/>
          <w:b/>
          <w:sz w:val="24"/>
          <w:szCs w:val="24"/>
          <w:lang w:bidi="he-IL"/>
        </w:rPr>
        <w:t>2</w:t>
      </w:r>
      <w:r w:rsidR="005B5546" w:rsidRPr="005B5546">
        <w:rPr>
          <w:rFonts w:ascii="Times New Roman" w:eastAsia="Calibri" w:hAnsi="Times New Roman" w:cs="Times New Roman"/>
          <w:b/>
          <w:sz w:val="24"/>
          <w:szCs w:val="24"/>
          <w:lang w:bidi="he-IL"/>
        </w:rPr>
        <w:t>.</w:t>
      </w:r>
      <w:r w:rsidR="005B5546" w:rsidRPr="005B5546">
        <w:rPr>
          <w:rFonts w:ascii="Times New Roman" w:eastAsia="Calibri" w:hAnsi="Times New Roman" w:cs="Times New Roman"/>
          <w:b/>
          <w:sz w:val="24"/>
          <w:szCs w:val="24"/>
          <w:u w:val="single"/>
          <w:lang w:val="en-US" w:bidi="he-IL"/>
        </w:rPr>
        <w:t>MO</w:t>
      </w:r>
      <w:r w:rsidR="005B5546" w:rsidRPr="005B5546">
        <w:rPr>
          <w:rFonts w:ascii="Times New Roman" w:eastAsia="Calibri" w:hAnsi="Times New Roman" w:cs="Times New Roman"/>
          <w:b/>
          <w:sz w:val="24"/>
          <w:szCs w:val="24"/>
          <w:u w:val="single"/>
          <w:lang w:bidi="he-IL"/>
        </w:rPr>
        <w:t>ΡΦΟΣΥΝΤΑΚΤΙΚΑ ΦΑΙΝΟΜΕΝΑ</w:t>
      </w:r>
      <w:r w:rsidR="005B5546" w:rsidRPr="005B5546">
        <w:rPr>
          <w:rFonts w:ascii="Calibri" w:eastAsia="Calibri" w:hAnsi="Calibri" w:cs="Times New Roman"/>
          <w:b/>
          <w:sz w:val="24"/>
          <w:szCs w:val="24"/>
          <w:u w:val="single"/>
          <w:lang w:bidi="he-IL"/>
        </w:rPr>
        <w:t xml:space="preserve"> (μον.10)</w:t>
      </w:r>
    </w:p>
    <w:p w:rsidR="005B5546" w:rsidRPr="005B5546" w:rsidRDefault="005B5546" w:rsidP="000136E0">
      <w:pPr>
        <w:spacing w:after="0" w:line="240" w:lineRule="auto"/>
        <w:ind w:left="-1134" w:right="-950"/>
        <w:jc w:val="both"/>
        <w:rPr>
          <w:rFonts w:ascii="Times New Roman" w:eastAsia="Calibri" w:hAnsi="Times New Roman" w:cs="Times New Roman"/>
          <w:sz w:val="24"/>
          <w:szCs w:val="24"/>
          <w:lang w:bidi="he-IL"/>
        </w:rPr>
      </w:pPr>
      <w:r w:rsidRPr="005B5546">
        <w:rPr>
          <w:rFonts w:ascii="Times New Roman" w:eastAsia="Calibri" w:hAnsi="Times New Roman" w:cs="Times New Roman"/>
          <w:b/>
          <w:sz w:val="24"/>
          <w:szCs w:val="24"/>
          <w:lang w:bidi="he-IL"/>
        </w:rPr>
        <w:t>α)</w:t>
      </w:r>
      <w:r w:rsidR="0045206E" w:rsidRPr="0045206E">
        <w:rPr>
          <w:rFonts w:ascii="Times New Roman" w:eastAsia="Calibri" w:hAnsi="Times New Roman" w:cs="Times New Roman"/>
          <w:sz w:val="24"/>
          <w:szCs w:val="24"/>
          <w:lang w:bidi="he-IL"/>
        </w:rPr>
        <w:t xml:space="preserve"> </w:t>
      </w:r>
      <w:r w:rsidRPr="005B5546">
        <w:rPr>
          <w:rFonts w:ascii="Times New Roman" w:eastAsia="Calibri" w:hAnsi="Times New Roman" w:cs="Times New Roman"/>
          <w:sz w:val="24"/>
          <w:szCs w:val="24"/>
          <w:lang w:bidi="he-IL"/>
        </w:rPr>
        <w:t xml:space="preserve">Να γράψετε τα </w:t>
      </w:r>
      <w:r w:rsidRPr="005B5546">
        <w:rPr>
          <w:rFonts w:ascii="Times New Roman" w:eastAsia="Calibri" w:hAnsi="Times New Roman" w:cs="Times New Roman"/>
          <w:b/>
          <w:sz w:val="24"/>
          <w:szCs w:val="24"/>
          <w:lang w:bidi="he-IL"/>
        </w:rPr>
        <w:t>αντικείμενα</w:t>
      </w:r>
      <w:r w:rsidRPr="005B5546">
        <w:rPr>
          <w:rFonts w:ascii="Times New Roman" w:eastAsia="Calibri" w:hAnsi="Times New Roman" w:cs="Times New Roman"/>
          <w:sz w:val="24"/>
          <w:szCs w:val="24"/>
          <w:lang w:bidi="he-IL"/>
        </w:rPr>
        <w:t xml:space="preserve"> των υπογραμμισμένων ρημάτων στις</w:t>
      </w:r>
      <w:r w:rsidR="00F72F61">
        <w:rPr>
          <w:rFonts w:ascii="Times New Roman" w:eastAsia="Calibri" w:hAnsi="Times New Roman" w:cs="Times New Roman"/>
          <w:sz w:val="24"/>
          <w:szCs w:val="24"/>
          <w:lang w:bidi="he-IL"/>
        </w:rPr>
        <w:t xml:space="preserve"> πιο κάτω προτάσεις </w:t>
      </w:r>
      <w:r w:rsidRPr="005B5546">
        <w:rPr>
          <w:rFonts w:ascii="Times New Roman" w:eastAsia="Calibri" w:hAnsi="Times New Roman" w:cs="Times New Roman"/>
          <w:sz w:val="24"/>
          <w:szCs w:val="24"/>
          <w:lang w:bidi="he-IL"/>
        </w:rPr>
        <w:t>και να αναγν</w:t>
      </w:r>
      <w:r>
        <w:rPr>
          <w:rFonts w:ascii="Times New Roman" w:eastAsia="Calibri" w:hAnsi="Times New Roman" w:cs="Times New Roman"/>
          <w:sz w:val="24"/>
          <w:szCs w:val="24"/>
          <w:lang w:bidi="he-IL"/>
        </w:rPr>
        <w:t xml:space="preserve">ωρίσετε το </w:t>
      </w:r>
      <w:r w:rsidRPr="00F72F61">
        <w:rPr>
          <w:rFonts w:ascii="Times New Roman" w:eastAsia="Calibri" w:hAnsi="Times New Roman" w:cs="Times New Roman"/>
          <w:b/>
          <w:sz w:val="24"/>
          <w:szCs w:val="24"/>
          <w:lang w:bidi="he-IL"/>
        </w:rPr>
        <w:t>είδος</w:t>
      </w:r>
      <w:r>
        <w:rPr>
          <w:rFonts w:ascii="Times New Roman" w:eastAsia="Calibri" w:hAnsi="Times New Roman" w:cs="Times New Roman"/>
          <w:sz w:val="24"/>
          <w:szCs w:val="24"/>
          <w:lang w:bidi="he-IL"/>
        </w:rPr>
        <w:t xml:space="preserve"> τους. </w:t>
      </w:r>
      <w:r w:rsidRPr="005B5546">
        <w:rPr>
          <w:rFonts w:ascii="Times New Roman" w:eastAsia="Calibri" w:hAnsi="Times New Roman" w:cs="Times New Roman"/>
          <w:sz w:val="24"/>
          <w:szCs w:val="24"/>
          <w:lang w:bidi="he-IL"/>
        </w:rPr>
        <w:t xml:space="preserve"> (μον.3)</w:t>
      </w:r>
    </w:p>
    <w:p w:rsidR="005B5546" w:rsidRPr="005B5546" w:rsidRDefault="005B5546" w:rsidP="000136E0">
      <w:pPr>
        <w:spacing w:after="0" w:line="240" w:lineRule="auto"/>
        <w:ind w:left="-1134" w:right="-950"/>
        <w:jc w:val="both"/>
        <w:rPr>
          <w:rFonts w:ascii="Times New Roman" w:eastAsia="Calibri" w:hAnsi="Times New Roman" w:cs="Times New Roman"/>
          <w:sz w:val="24"/>
          <w:szCs w:val="24"/>
          <w:lang w:bidi="he-IL"/>
        </w:rPr>
      </w:pPr>
    </w:p>
    <w:p w:rsidR="005B5546" w:rsidRPr="005B5546" w:rsidRDefault="005B5546" w:rsidP="000136E0">
      <w:pPr>
        <w:ind w:left="-1134" w:right="-950"/>
        <w:jc w:val="both"/>
        <w:rPr>
          <w:rFonts w:ascii="Times New Roman" w:eastAsia="Calibri" w:hAnsi="Times New Roman" w:cs="Times New Roman"/>
          <w:sz w:val="24"/>
          <w:szCs w:val="24"/>
          <w:lang w:bidi="he-IL"/>
        </w:rPr>
      </w:pPr>
      <w:r w:rsidRPr="005B5546">
        <w:rPr>
          <w:rFonts w:ascii="Times New Roman" w:eastAsia="Calibri" w:hAnsi="Times New Roman" w:cs="Times New Roman"/>
          <w:b/>
          <w:sz w:val="24"/>
          <w:szCs w:val="24"/>
          <w:lang w:val="en-US" w:bidi="he-IL"/>
        </w:rPr>
        <w:t>i</w:t>
      </w:r>
      <w:r w:rsidRPr="005B5546">
        <w:rPr>
          <w:rFonts w:ascii="Times New Roman" w:eastAsia="Calibri" w:hAnsi="Times New Roman" w:cs="Times New Roman"/>
          <w:b/>
          <w:sz w:val="24"/>
          <w:szCs w:val="24"/>
          <w:lang w:bidi="he-IL"/>
        </w:rPr>
        <w:t>)</w:t>
      </w:r>
      <w:r w:rsidR="00F72F61">
        <w:rPr>
          <w:rFonts w:ascii="Times New Roman" w:eastAsia="Calibri" w:hAnsi="Times New Roman" w:cs="Times New Roman"/>
          <w:color w:val="000000"/>
          <w:sz w:val="24"/>
          <w:szCs w:val="24"/>
        </w:rPr>
        <w:t xml:space="preserve"> Η τηλεόραση </w:t>
      </w:r>
      <w:r w:rsidR="00F72F61" w:rsidRPr="00F72F61">
        <w:rPr>
          <w:rFonts w:ascii="Times New Roman" w:eastAsia="Calibri" w:hAnsi="Times New Roman" w:cs="Times New Roman"/>
          <w:color w:val="000000"/>
          <w:sz w:val="24"/>
          <w:szCs w:val="24"/>
          <w:u w:val="single"/>
        </w:rPr>
        <w:t>προσφέρει</w:t>
      </w:r>
      <w:r w:rsidR="00F72F61">
        <w:rPr>
          <w:rFonts w:ascii="Times New Roman" w:eastAsia="Calibri" w:hAnsi="Times New Roman" w:cs="Times New Roman"/>
          <w:color w:val="000000"/>
          <w:sz w:val="24"/>
          <w:szCs w:val="24"/>
        </w:rPr>
        <w:t xml:space="preserve"> υπηρεσίες στον άνθρωπο.</w:t>
      </w:r>
    </w:p>
    <w:p w:rsidR="005B5546" w:rsidRPr="005B5546" w:rsidRDefault="005B5546" w:rsidP="000136E0">
      <w:pPr>
        <w:ind w:left="-1134" w:right="-950"/>
        <w:jc w:val="both"/>
        <w:rPr>
          <w:rFonts w:ascii="Times New Roman" w:eastAsia="Calibri" w:hAnsi="Times New Roman" w:cs="Times New Roman"/>
          <w:color w:val="000000"/>
          <w:sz w:val="24"/>
          <w:szCs w:val="24"/>
        </w:rPr>
      </w:pPr>
      <w:r w:rsidRPr="005B5546">
        <w:rPr>
          <w:rFonts w:ascii="Times New Roman" w:eastAsia="Calibri" w:hAnsi="Times New Roman" w:cs="Times New Roman"/>
          <w:b/>
          <w:sz w:val="24"/>
          <w:szCs w:val="24"/>
          <w:lang w:val="en-US" w:bidi="he-IL"/>
        </w:rPr>
        <w:t>ii</w:t>
      </w:r>
      <w:r w:rsidRPr="005B5546">
        <w:rPr>
          <w:rFonts w:ascii="Times New Roman" w:eastAsia="Calibri" w:hAnsi="Times New Roman" w:cs="Times New Roman"/>
          <w:b/>
          <w:sz w:val="24"/>
          <w:szCs w:val="24"/>
          <w:lang w:bidi="he-IL"/>
        </w:rPr>
        <w:t>)</w:t>
      </w:r>
      <w:r w:rsidR="00AF3DFD">
        <w:rPr>
          <w:rFonts w:ascii="Times New Roman" w:eastAsia="Calibri" w:hAnsi="Times New Roman" w:cs="Times New Roman"/>
          <w:b/>
          <w:sz w:val="24"/>
          <w:szCs w:val="24"/>
          <w:lang w:bidi="he-IL"/>
        </w:rPr>
        <w:t xml:space="preserve"> </w:t>
      </w:r>
      <w:r w:rsidR="00F72F61" w:rsidRPr="00F72F61">
        <w:rPr>
          <w:rFonts w:ascii="Times New Roman" w:eastAsia="Calibri" w:hAnsi="Times New Roman" w:cs="Times New Roman"/>
          <w:color w:val="000000"/>
          <w:sz w:val="24"/>
          <w:szCs w:val="24"/>
          <w:u w:val="single"/>
        </w:rPr>
        <w:t xml:space="preserve">Σκάλισα </w:t>
      </w:r>
      <w:r w:rsidR="00F72F61">
        <w:rPr>
          <w:rFonts w:ascii="Times New Roman" w:eastAsia="Calibri" w:hAnsi="Times New Roman" w:cs="Times New Roman"/>
          <w:color w:val="000000"/>
          <w:sz w:val="24"/>
          <w:szCs w:val="24"/>
        </w:rPr>
        <w:t>λίγο το αρχείο μου.</w:t>
      </w:r>
    </w:p>
    <w:p w:rsidR="005B5546" w:rsidRPr="005B5546" w:rsidRDefault="005B5546" w:rsidP="000136E0">
      <w:pPr>
        <w:spacing w:after="0" w:line="240" w:lineRule="auto"/>
        <w:ind w:left="-1134" w:right="-950"/>
        <w:contextualSpacing/>
        <w:jc w:val="both"/>
        <w:rPr>
          <w:rFonts w:ascii="Times New Roman" w:eastAsia="Times New Roman" w:hAnsi="Times New Roman" w:cs="Times New Roman"/>
          <w:b/>
          <w:sz w:val="24"/>
          <w:szCs w:val="24"/>
          <w:lang w:eastAsia="el-GR" w:bidi="he-IL"/>
        </w:rPr>
      </w:pPr>
    </w:p>
    <w:p w:rsidR="005B5546" w:rsidRDefault="005B5546" w:rsidP="00F72F61">
      <w:pPr>
        <w:spacing w:after="0" w:line="240" w:lineRule="auto"/>
        <w:ind w:left="-1134" w:right="-950"/>
        <w:contextualSpacing/>
        <w:jc w:val="both"/>
        <w:rPr>
          <w:rFonts w:ascii="Times New Roman" w:eastAsia="Calibri" w:hAnsi="Times New Roman" w:cs="Times New Roman"/>
          <w:sz w:val="24"/>
          <w:szCs w:val="24"/>
          <w:lang w:bidi="he-IL"/>
        </w:rPr>
      </w:pPr>
      <w:r w:rsidRPr="005B5546">
        <w:rPr>
          <w:rFonts w:ascii="Times New Roman" w:eastAsia="Times New Roman" w:hAnsi="Times New Roman" w:cs="Times New Roman"/>
          <w:b/>
          <w:sz w:val="24"/>
          <w:szCs w:val="24"/>
          <w:lang w:eastAsia="el-GR" w:bidi="he-IL"/>
        </w:rPr>
        <w:t>β)</w:t>
      </w:r>
      <w:r w:rsidR="00570991">
        <w:rPr>
          <w:rFonts w:ascii="Times New Roman" w:eastAsia="Times New Roman" w:hAnsi="Times New Roman" w:cs="Times New Roman"/>
          <w:b/>
          <w:sz w:val="24"/>
          <w:szCs w:val="24"/>
          <w:lang w:eastAsia="el-GR" w:bidi="he-IL"/>
        </w:rPr>
        <w:t xml:space="preserve"> </w:t>
      </w:r>
      <w:r w:rsidR="00F72F61" w:rsidRPr="005B5546">
        <w:rPr>
          <w:rFonts w:ascii="Times New Roman" w:eastAsia="Calibri" w:hAnsi="Times New Roman" w:cs="Times New Roman"/>
          <w:sz w:val="24"/>
          <w:szCs w:val="24"/>
          <w:lang w:bidi="he-IL"/>
        </w:rPr>
        <w:t xml:space="preserve">Αφού ονομάσετε τον </w:t>
      </w:r>
      <w:r w:rsidR="00F72F61" w:rsidRPr="005B5546">
        <w:rPr>
          <w:rFonts w:ascii="Times New Roman" w:eastAsia="Calibri" w:hAnsi="Times New Roman" w:cs="Times New Roman"/>
          <w:b/>
          <w:sz w:val="24"/>
          <w:szCs w:val="24"/>
          <w:lang w:bidi="he-IL"/>
        </w:rPr>
        <w:t>χρόνο</w:t>
      </w:r>
      <w:r w:rsidR="00F72F61" w:rsidRPr="005B5546">
        <w:rPr>
          <w:rFonts w:ascii="Times New Roman" w:eastAsia="Calibri" w:hAnsi="Times New Roman" w:cs="Times New Roman"/>
          <w:sz w:val="24"/>
          <w:szCs w:val="24"/>
          <w:lang w:bidi="he-IL"/>
        </w:rPr>
        <w:t xml:space="preserve"> στον οποίο βρίσκονται τα ρήμ</w:t>
      </w:r>
      <w:r w:rsidR="00F72F61">
        <w:rPr>
          <w:rFonts w:ascii="Times New Roman" w:eastAsia="Calibri" w:hAnsi="Times New Roman" w:cs="Times New Roman"/>
          <w:sz w:val="24"/>
          <w:szCs w:val="24"/>
          <w:lang w:bidi="he-IL"/>
        </w:rPr>
        <w:t>ατα που είναι υπογραμμισμένα στο κείμενο</w:t>
      </w:r>
      <w:r w:rsidR="00F72F61" w:rsidRPr="005B5546">
        <w:rPr>
          <w:rFonts w:ascii="Times New Roman" w:eastAsia="Calibri" w:hAnsi="Times New Roman" w:cs="Times New Roman"/>
          <w:sz w:val="24"/>
          <w:szCs w:val="24"/>
          <w:lang w:bidi="he-IL"/>
        </w:rPr>
        <w:t xml:space="preserve">, να  βρείτε   τα </w:t>
      </w:r>
      <w:r w:rsidR="00F72F61" w:rsidRPr="005B5546">
        <w:rPr>
          <w:rFonts w:ascii="Times New Roman" w:eastAsia="Calibri" w:hAnsi="Times New Roman" w:cs="Times New Roman"/>
          <w:b/>
          <w:sz w:val="24"/>
          <w:szCs w:val="24"/>
          <w:lang w:bidi="he-IL"/>
        </w:rPr>
        <w:t xml:space="preserve">υποκείμενά </w:t>
      </w:r>
      <w:r w:rsidR="00F72F61" w:rsidRPr="005B5546">
        <w:rPr>
          <w:rFonts w:ascii="Times New Roman" w:eastAsia="Calibri" w:hAnsi="Times New Roman" w:cs="Times New Roman"/>
          <w:sz w:val="24"/>
          <w:szCs w:val="24"/>
          <w:lang w:bidi="he-IL"/>
        </w:rPr>
        <w:t xml:space="preserve">τους και να τα καταγράψετε. </w:t>
      </w:r>
      <w:r w:rsidR="00AE00A8" w:rsidRPr="005B5546">
        <w:rPr>
          <w:rFonts w:ascii="Times New Roman" w:eastAsia="Calibri" w:hAnsi="Times New Roman" w:cs="Times New Roman"/>
          <w:sz w:val="24"/>
          <w:szCs w:val="24"/>
          <w:lang w:bidi="he-IL"/>
        </w:rPr>
        <w:t>(μον.</w:t>
      </w:r>
      <w:r w:rsidR="00AE00A8">
        <w:rPr>
          <w:rFonts w:ascii="Times New Roman" w:eastAsia="Calibri" w:hAnsi="Times New Roman" w:cs="Times New Roman"/>
          <w:sz w:val="24"/>
          <w:szCs w:val="24"/>
          <w:lang w:bidi="he-IL"/>
        </w:rPr>
        <w:t xml:space="preserve"> 4</w:t>
      </w:r>
      <w:r w:rsidR="00AE00A8" w:rsidRPr="005B5546">
        <w:rPr>
          <w:rFonts w:ascii="Times New Roman" w:eastAsia="Calibri" w:hAnsi="Times New Roman" w:cs="Times New Roman"/>
          <w:sz w:val="24"/>
          <w:szCs w:val="24"/>
          <w:lang w:bidi="he-IL"/>
        </w:rPr>
        <w:t>)</w:t>
      </w:r>
    </w:p>
    <w:p w:rsidR="00F72F61" w:rsidRDefault="00F72F61" w:rsidP="00F72F61">
      <w:pPr>
        <w:spacing w:after="0" w:line="240" w:lineRule="auto"/>
        <w:ind w:left="-1134" w:right="-950"/>
        <w:contextualSpacing/>
        <w:jc w:val="both"/>
        <w:rPr>
          <w:rFonts w:ascii="Times New Roman" w:eastAsia="Calibri" w:hAnsi="Times New Roman" w:cs="Times New Roman"/>
          <w:sz w:val="24"/>
          <w:szCs w:val="24"/>
          <w:lang w:bidi="he-IL"/>
        </w:rPr>
      </w:pPr>
    </w:p>
    <w:p w:rsidR="00F72F61" w:rsidRDefault="00F72F61" w:rsidP="00F72F61">
      <w:pPr>
        <w:ind w:hanging="993"/>
      </w:pPr>
      <w:r w:rsidRPr="00AC3790">
        <w:rPr>
          <w:rFonts w:ascii="Times New Roman" w:eastAsia="Times New Roman" w:hAnsi="Times New Roman" w:cs="Times New Roman"/>
          <w:u w:val="thick"/>
          <w:lang w:eastAsia="el-GR"/>
        </w:rPr>
        <w:t xml:space="preserve">έγινε </w:t>
      </w:r>
      <w:r w:rsidRPr="00F72F61">
        <w:rPr>
          <w:rFonts w:ascii="Times New Roman" w:eastAsia="Times New Roman" w:hAnsi="Times New Roman" w:cs="Times New Roman"/>
          <w:lang w:eastAsia="el-GR"/>
        </w:rPr>
        <w:t xml:space="preserve">,   </w:t>
      </w:r>
      <w:r w:rsidRPr="00AC3790">
        <w:rPr>
          <w:rFonts w:ascii="Times New Roman" w:eastAsia="Times New Roman" w:hAnsi="Times New Roman" w:cs="Times New Roman"/>
          <w:u w:val="thick"/>
          <w:lang w:eastAsia="el-GR"/>
        </w:rPr>
        <w:t>θα ακούσεις</w:t>
      </w:r>
      <w:r w:rsidRPr="00F72F61">
        <w:rPr>
          <w:rFonts w:ascii="Times New Roman" w:eastAsia="Times New Roman" w:hAnsi="Times New Roman" w:cs="Times New Roman"/>
          <w:lang w:eastAsia="el-GR"/>
        </w:rPr>
        <w:t xml:space="preserve">,   </w:t>
      </w:r>
      <w:r w:rsidRPr="00AC3790">
        <w:rPr>
          <w:rFonts w:ascii="Times New Roman" w:eastAsia="Times New Roman" w:hAnsi="Times New Roman" w:cs="Times New Roman"/>
          <w:u w:val="thick"/>
          <w:lang w:eastAsia="el-GR"/>
        </w:rPr>
        <w:t>ξοδεύουν</w:t>
      </w:r>
      <w:r w:rsidRPr="00F72F61">
        <w:rPr>
          <w:rFonts w:ascii="Times New Roman" w:eastAsia="Times New Roman" w:hAnsi="Times New Roman" w:cs="Times New Roman"/>
          <w:lang w:eastAsia="el-GR"/>
        </w:rPr>
        <w:t xml:space="preserve">,     </w:t>
      </w:r>
      <w:r w:rsidRPr="00AC3790">
        <w:rPr>
          <w:rFonts w:ascii="Times New Roman" w:eastAsia="Times New Roman" w:hAnsi="Times New Roman" w:cs="Times New Roman"/>
          <w:u w:val="thick"/>
          <w:lang w:eastAsia="el-GR"/>
        </w:rPr>
        <w:t>έχει παρακολουθήσει</w:t>
      </w:r>
    </w:p>
    <w:p w:rsidR="00F72F61" w:rsidRDefault="00F72F61" w:rsidP="00F72F61">
      <w:pPr>
        <w:spacing w:after="0" w:line="240" w:lineRule="auto"/>
        <w:ind w:left="-1134" w:right="-950"/>
        <w:contextualSpacing/>
        <w:jc w:val="both"/>
        <w:rPr>
          <w:rFonts w:ascii="Times New Roman" w:eastAsia="Calibri" w:hAnsi="Times New Roman" w:cs="Times New Roman"/>
          <w:sz w:val="24"/>
          <w:szCs w:val="24"/>
          <w:lang w:bidi="he-IL"/>
        </w:rPr>
      </w:pPr>
    </w:p>
    <w:p w:rsidR="00F72F61" w:rsidRDefault="0079701B" w:rsidP="00F72F61">
      <w:pPr>
        <w:spacing w:after="0" w:line="240" w:lineRule="auto"/>
        <w:ind w:left="-1134" w:right="-1233"/>
        <w:jc w:val="both"/>
        <w:rPr>
          <w:rFonts w:ascii="Times New Roman" w:eastAsia="Calibri" w:hAnsi="Times New Roman" w:cs="Times New Roman"/>
          <w:sz w:val="24"/>
          <w:szCs w:val="24"/>
          <w:lang w:bidi="he-IL"/>
        </w:rPr>
      </w:pPr>
      <w:r w:rsidRPr="0079701B">
        <w:rPr>
          <w:rFonts w:ascii="Times New Roman" w:eastAsia="Calibri" w:hAnsi="Times New Roman" w:cs="Times New Roman"/>
          <w:noProof/>
          <w:sz w:val="24"/>
          <w:szCs w:val="24"/>
          <w:lang w:eastAsia="el-GR"/>
        </w:rPr>
        <w:pict>
          <v:oval id="_x0000_s1026" style="position:absolute;left:0;text-align:left;margin-left:225pt;margin-top:1.65pt;width:44.25pt;height:13.5pt;z-index:-251658240"/>
        </w:pict>
      </w:r>
      <w:r w:rsidR="005B5546" w:rsidRPr="005B5546">
        <w:rPr>
          <w:rFonts w:ascii="Times New Roman" w:eastAsia="Calibri" w:hAnsi="Times New Roman" w:cs="Times New Roman"/>
          <w:b/>
          <w:sz w:val="24"/>
          <w:szCs w:val="24"/>
          <w:lang w:bidi="he-IL"/>
        </w:rPr>
        <w:t>γ)</w:t>
      </w:r>
      <w:r w:rsidR="00570991">
        <w:rPr>
          <w:rFonts w:ascii="Times New Roman" w:eastAsia="Calibri" w:hAnsi="Times New Roman" w:cs="Times New Roman"/>
          <w:b/>
          <w:sz w:val="24"/>
          <w:szCs w:val="24"/>
          <w:lang w:bidi="he-IL"/>
        </w:rPr>
        <w:t xml:space="preserve"> </w:t>
      </w:r>
      <w:r w:rsidR="00F72F61">
        <w:rPr>
          <w:rFonts w:ascii="Times New Roman" w:eastAsia="Calibri" w:hAnsi="Times New Roman" w:cs="Times New Roman"/>
          <w:sz w:val="24"/>
          <w:szCs w:val="24"/>
          <w:lang w:bidi="he-IL"/>
        </w:rPr>
        <w:t xml:space="preserve">Να αναγνωρίσετε σε ποια φωνή βρίσκονται τα πιο κάτω ρήματα (είναι κυκλωμένα στο κείμενο) και να </w:t>
      </w:r>
    </w:p>
    <w:p w:rsidR="005B5546" w:rsidRPr="005B5546" w:rsidRDefault="00F72F61" w:rsidP="00F72F61">
      <w:pPr>
        <w:spacing w:after="0" w:line="240" w:lineRule="auto"/>
        <w:ind w:left="-1134" w:right="-1233"/>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τα </w:t>
      </w:r>
      <w:r w:rsidR="00570991">
        <w:rPr>
          <w:rFonts w:ascii="Times New Roman" w:eastAsia="Calibri" w:hAnsi="Times New Roman" w:cs="Times New Roman"/>
          <w:sz w:val="24"/>
          <w:szCs w:val="24"/>
          <w:lang w:bidi="he-IL"/>
        </w:rPr>
        <w:t>μετατρέψ</w:t>
      </w:r>
      <w:r>
        <w:rPr>
          <w:rFonts w:ascii="Times New Roman" w:eastAsia="Calibri" w:hAnsi="Times New Roman" w:cs="Times New Roman"/>
          <w:sz w:val="24"/>
          <w:szCs w:val="24"/>
          <w:lang w:bidi="he-IL"/>
        </w:rPr>
        <w:t xml:space="preserve">ετε στην άλλη φωνή. </w:t>
      </w:r>
      <w:r w:rsidR="005B5546" w:rsidRPr="005B5546">
        <w:rPr>
          <w:rFonts w:ascii="Times New Roman" w:eastAsia="Calibri" w:hAnsi="Times New Roman" w:cs="Times New Roman"/>
          <w:sz w:val="24"/>
          <w:szCs w:val="24"/>
          <w:lang w:bidi="he-IL"/>
        </w:rPr>
        <w:t>(μον.</w:t>
      </w:r>
      <w:r w:rsidR="00AE00A8">
        <w:rPr>
          <w:rFonts w:ascii="Times New Roman" w:eastAsia="Calibri" w:hAnsi="Times New Roman" w:cs="Times New Roman"/>
          <w:sz w:val="24"/>
          <w:szCs w:val="24"/>
          <w:lang w:bidi="he-IL"/>
        </w:rPr>
        <w:t>3</w:t>
      </w:r>
      <w:r w:rsidR="005B5546" w:rsidRPr="005B5546">
        <w:rPr>
          <w:rFonts w:ascii="Times New Roman" w:eastAsia="Calibri" w:hAnsi="Times New Roman" w:cs="Times New Roman"/>
          <w:sz w:val="24"/>
          <w:szCs w:val="24"/>
          <w:lang w:bidi="he-IL"/>
        </w:rPr>
        <w:t>)</w:t>
      </w:r>
    </w:p>
    <w:p w:rsidR="005B5546" w:rsidRPr="005B5546" w:rsidRDefault="005B5546" w:rsidP="000136E0">
      <w:pPr>
        <w:spacing w:after="0" w:line="240" w:lineRule="auto"/>
        <w:ind w:left="-1134" w:right="-950"/>
        <w:jc w:val="both"/>
        <w:rPr>
          <w:rFonts w:ascii="Times New Roman" w:eastAsia="Calibri" w:hAnsi="Times New Roman" w:cs="Times New Roman"/>
          <w:sz w:val="24"/>
          <w:szCs w:val="24"/>
          <w:lang w:bidi="he-IL"/>
        </w:rPr>
      </w:pPr>
    </w:p>
    <w:p w:rsidR="005B5546" w:rsidRPr="005B5546" w:rsidRDefault="005B5546" w:rsidP="000136E0">
      <w:pPr>
        <w:ind w:left="-1134" w:right="-950"/>
        <w:jc w:val="both"/>
        <w:rPr>
          <w:rFonts w:ascii="Times New Roman" w:eastAsia="Calibri" w:hAnsi="Times New Roman" w:cs="Times New Roman"/>
          <w:sz w:val="24"/>
          <w:szCs w:val="24"/>
        </w:rPr>
      </w:pPr>
      <w:r w:rsidRPr="005B5546">
        <w:rPr>
          <w:rFonts w:ascii="Times New Roman" w:eastAsia="Calibri" w:hAnsi="Times New Roman" w:cs="Times New Roman"/>
          <w:b/>
          <w:color w:val="000000"/>
          <w:sz w:val="24"/>
          <w:szCs w:val="24"/>
          <w:lang w:val="en-GB"/>
        </w:rPr>
        <w:t>i</w:t>
      </w:r>
      <w:r w:rsidRPr="005B5546">
        <w:rPr>
          <w:rFonts w:ascii="Times New Roman" w:eastAsia="Calibri" w:hAnsi="Times New Roman" w:cs="Times New Roman"/>
          <w:b/>
          <w:color w:val="000000"/>
          <w:sz w:val="24"/>
          <w:szCs w:val="24"/>
        </w:rPr>
        <w:t>)</w:t>
      </w:r>
      <w:r w:rsidR="00CB489E" w:rsidRPr="00CB489E">
        <w:rPr>
          <w:rFonts w:ascii="Times New Roman" w:eastAsia="Calibri" w:hAnsi="Times New Roman" w:cs="Times New Roman"/>
          <w:b/>
          <w:color w:val="000000"/>
          <w:sz w:val="24"/>
          <w:szCs w:val="24"/>
        </w:rPr>
        <w:t xml:space="preserve"> </w:t>
      </w:r>
      <w:r w:rsidR="00F72F61">
        <w:rPr>
          <w:rFonts w:ascii="Times New Roman" w:eastAsia="Calibri" w:hAnsi="Times New Roman" w:cs="Times New Roman"/>
          <w:color w:val="000000"/>
          <w:sz w:val="24"/>
          <w:szCs w:val="24"/>
        </w:rPr>
        <w:t>βομβαρδίζεται</w:t>
      </w:r>
      <w:r w:rsidRPr="005B5546">
        <w:rPr>
          <w:rFonts w:ascii="Times New Roman" w:eastAsia="Calibri" w:hAnsi="Times New Roman" w:cs="Times New Roman"/>
          <w:color w:val="000000"/>
          <w:sz w:val="24"/>
          <w:szCs w:val="24"/>
        </w:rPr>
        <w:tab/>
      </w:r>
      <w:r w:rsidRPr="005B5546">
        <w:rPr>
          <w:rFonts w:ascii="Times New Roman" w:eastAsia="Calibri" w:hAnsi="Times New Roman" w:cs="Times New Roman"/>
          <w:b/>
          <w:color w:val="000000"/>
          <w:sz w:val="24"/>
          <w:szCs w:val="24"/>
          <w:lang w:val="en-GB"/>
        </w:rPr>
        <w:t>ii</w:t>
      </w:r>
      <w:r w:rsidRPr="005B5546">
        <w:rPr>
          <w:rFonts w:ascii="Times New Roman" w:eastAsia="Calibri" w:hAnsi="Times New Roman" w:cs="Times New Roman"/>
          <w:b/>
          <w:color w:val="000000"/>
          <w:sz w:val="24"/>
          <w:szCs w:val="24"/>
        </w:rPr>
        <w:t>)</w:t>
      </w:r>
      <w:r w:rsidR="00D21DDB">
        <w:rPr>
          <w:rFonts w:ascii="Times New Roman" w:eastAsia="Calibri" w:hAnsi="Times New Roman" w:cs="Times New Roman"/>
          <w:b/>
          <w:color w:val="000000"/>
          <w:sz w:val="24"/>
          <w:szCs w:val="24"/>
        </w:rPr>
        <w:t xml:space="preserve"> </w:t>
      </w:r>
      <w:r w:rsidR="00F72F61">
        <w:rPr>
          <w:rFonts w:ascii="Times New Roman" w:eastAsia="Calibri" w:hAnsi="Times New Roman" w:cs="Times New Roman"/>
          <w:color w:val="000000"/>
          <w:sz w:val="24"/>
          <w:szCs w:val="24"/>
        </w:rPr>
        <w:t>πουλάνε</w:t>
      </w:r>
      <w:r w:rsidRPr="005B5546">
        <w:rPr>
          <w:rFonts w:ascii="Times New Roman" w:eastAsia="Calibri" w:hAnsi="Times New Roman" w:cs="Times New Roman"/>
          <w:color w:val="000000"/>
          <w:sz w:val="24"/>
          <w:szCs w:val="24"/>
        </w:rPr>
        <w:tab/>
      </w:r>
      <w:r w:rsidRPr="005B5546">
        <w:rPr>
          <w:rFonts w:ascii="Times New Roman" w:eastAsia="Calibri" w:hAnsi="Times New Roman" w:cs="Times New Roman"/>
          <w:color w:val="000000"/>
          <w:sz w:val="24"/>
          <w:szCs w:val="24"/>
        </w:rPr>
        <w:tab/>
      </w:r>
    </w:p>
    <w:p w:rsidR="005B5546" w:rsidRPr="005B5546" w:rsidRDefault="005B5546" w:rsidP="005B5546">
      <w:pPr>
        <w:spacing w:after="0" w:line="240" w:lineRule="auto"/>
        <w:contextualSpacing/>
        <w:rPr>
          <w:rFonts w:ascii="Times New Roman" w:eastAsia="Times New Roman" w:hAnsi="Times New Roman" w:cs="Times New Roman"/>
          <w:sz w:val="24"/>
          <w:szCs w:val="24"/>
          <w:lang w:eastAsia="el-GR"/>
        </w:rPr>
      </w:pPr>
    </w:p>
    <w:p w:rsidR="005B5546" w:rsidRPr="005B5546" w:rsidRDefault="005B5546" w:rsidP="00562B11">
      <w:pPr>
        <w:spacing w:after="0" w:line="240" w:lineRule="auto"/>
        <w:ind w:left="-851"/>
        <w:contextualSpacing/>
        <w:rPr>
          <w:rFonts w:ascii="Times New Roman" w:eastAsia="Times New Roman" w:hAnsi="Times New Roman" w:cs="Times New Roman"/>
          <w:sz w:val="24"/>
          <w:szCs w:val="24"/>
          <w:lang w:eastAsia="el-GR"/>
        </w:rPr>
      </w:pPr>
    </w:p>
    <w:p w:rsidR="005B5546" w:rsidRPr="001814C5" w:rsidRDefault="005B5546" w:rsidP="00562B11">
      <w:pPr>
        <w:pStyle w:val="ListParagraph"/>
        <w:numPr>
          <w:ilvl w:val="0"/>
          <w:numId w:val="6"/>
        </w:numPr>
        <w:tabs>
          <w:tab w:val="left" w:pos="426"/>
        </w:tabs>
        <w:spacing w:after="0" w:line="240" w:lineRule="auto"/>
        <w:ind w:left="-851"/>
        <w:rPr>
          <w:rFonts w:ascii="Times New Roman" w:eastAsia="Times New Roman" w:hAnsi="Times New Roman" w:cs="Times New Roman"/>
          <w:b/>
          <w:sz w:val="24"/>
          <w:szCs w:val="24"/>
          <w:u w:val="single"/>
          <w:lang w:eastAsia="el-GR" w:bidi="he-IL"/>
        </w:rPr>
      </w:pPr>
      <w:r w:rsidRPr="001814C5">
        <w:rPr>
          <w:rFonts w:ascii="Times New Roman" w:eastAsia="Times New Roman" w:hAnsi="Times New Roman" w:cs="Times New Roman"/>
          <w:b/>
          <w:sz w:val="24"/>
          <w:szCs w:val="24"/>
          <w:u w:val="single"/>
          <w:lang w:eastAsia="el-GR" w:bidi="he-IL"/>
        </w:rPr>
        <w:t>ΛΕΞΙΛΟΓΙΚΕΣ ΑΣΚΗΣΕΙΣ</w:t>
      </w:r>
      <w:r w:rsidR="00EA09E8">
        <w:rPr>
          <w:rFonts w:ascii="Times New Roman" w:eastAsia="Times New Roman" w:hAnsi="Times New Roman" w:cs="Times New Roman"/>
          <w:b/>
          <w:sz w:val="24"/>
          <w:szCs w:val="24"/>
          <w:u w:val="single"/>
          <w:lang w:val="en-US" w:eastAsia="el-GR" w:bidi="he-IL"/>
        </w:rPr>
        <w:t xml:space="preserve"> </w:t>
      </w:r>
      <w:r w:rsidRPr="001814C5">
        <w:rPr>
          <w:rFonts w:ascii="Times New Roman" w:eastAsia="Times New Roman" w:hAnsi="Times New Roman" w:cs="Times New Roman"/>
          <w:b/>
          <w:sz w:val="24"/>
          <w:szCs w:val="24"/>
          <w:u w:val="single"/>
          <w:lang w:eastAsia="el-GR" w:bidi="he-IL"/>
        </w:rPr>
        <w:t>(μον</w:t>
      </w:r>
      <w:r w:rsidR="00562B11">
        <w:rPr>
          <w:rFonts w:ascii="Times New Roman" w:eastAsia="Times New Roman" w:hAnsi="Times New Roman" w:cs="Times New Roman"/>
          <w:b/>
          <w:sz w:val="24"/>
          <w:szCs w:val="24"/>
          <w:u w:val="single"/>
          <w:lang w:eastAsia="el-GR" w:bidi="he-IL"/>
        </w:rPr>
        <w:t xml:space="preserve"> . 5</w:t>
      </w:r>
      <w:r w:rsidRPr="001814C5">
        <w:rPr>
          <w:rFonts w:ascii="Times New Roman" w:eastAsia="Times New Roman" w:hAnsi="Times New Roman" w:cs="Times New Roman"/>
          <w:b/>
          <w:sz w:val="24"/>
          <w:szCs w:val="24"/>
          <w:u w:val="single"/>
          <w:lang w:eastAsia="el-GR" w:bidi="he-IL"/>
        </w:rPr>
        <w:t>)</w:t>
      </w:r>
    </w:p>
    <w:p w:rsidR="005B5546" w:rsidRPr="005B5546" w:rsidRDefault="005B5546" w:rsidP="00562B11">
      <w:pPr>
        <w:spacing w:after="0" w:line="240" w:lineRule="auto"/>
        <w:ind w:left="-851"/>
        <w:contextualSpacing/>
        <w:rPr>
          <w:rFonts w:ascii="Times New Roman" w:eastAsia="Times New Roman" w:hAnsi="Times New Roman" w:cs="Times New Roman"/>
          <w:b/>
          <w:sz w:val="24"/>
          <w:szCs w:val="24"/>
          <w:u w:val="single"/>
          <w:lang w:eastAsia="el-GR" w:bidi="he-IL"/>
        </w:rPr>
      </w:pPr>
    </w:p>
    <w:p w:rsidR="005B5546" w:rsidRPr="005B5546" w:rsidRDefault="005B5546" w:rsidP="00562B11">
      <w:pPr>
        <w:ind w:left="-851"/>
        <w:rPr>
          <w:rFonts w:ascii="Times New Roman" w:eastAsia="Calibri" w:hAnsi="Times New Roman" w:cs="Times New Roman"/>
          <w:sz w:val="24"/>
          <w:szCs w:val="24"/>
          <w:lang w:bidi="he-IL"/>
        </w:rPr>
      </w:pPr>
      <w:r w:rsidRPr="005B5546">
        <w:rPr>
          <w:rFonts w:ascii="Times New Roman" w:eastAsia="Calibri" w:hAnsi="Times New Roman" w:cs="Times New Roman"/>
          <w:b/>
          <w:sz w:val="24"/>
          <w:szCs w:val="24"/>
          <w:lang w:bidi="he-IL"/>
        </w:rPr>
        <w:t>α)</w:t>
      </w:r>
      <w:r w:rsidRPr="005B5546">
        <w:rPr>
          <w:rFonts w:ascii="Times New Roman" w:eastAsia="Calibri" w:hAnsi="Times New Roman" w:cs="Times New Roman"/>
          <w:sz w:val="24"/>
          <w:szCs w:val="24"/>
          <w:lang w:bidi="he-IL"/>
        </w:rPr>
        <w:t xml:space="preserve"> Να αναλύσετε τις πιο κάτω λέξεις στα </w:t>
      </w:r>
      <w:r w:rsidRPr="0045206E">
        <w:rPr>
          <w:rFonts w:ascii="Times New Roman" w:eastAsia="Calibri" w:hAnsi="Times New Roman" w:cs="Times New Roman"/>
          <w:b/>
          <w:sz w:val="24"/>
          <w:szCs w:val="24"/>
          <w:lang w:bidi="he-IL"/>
        </w:rPr>
        <w:t xml:space="preserve">συνθετικά </w:t>
      </w:r>
      <w:r w:rsidRPr="005B5546">
        <w:rPr>
          <w:rFonts w:ascii="Times New Roman" w:eastAsia="Calibri" w:hAnsi="Times New Roman" w:cs="Times New Roman"/>
          <w:sz w:val="24"/>
          <w:szCs w:val="24"/>
          <w:lang w:bidi="he-IL"/>
        </w:rPr>
        <w:t>τους μέρη:(μον.4)</w:t>
      </w:r>
    </w:p>
    <w:p w:rsidR="0045206E" w:rsidRPr="00570991" w:rsidRDefault="005B5546" w:rsidP="0045206E">
      <w:pPr>
        <w:ind w:left="-851"/>
        <w:rPr>
          <w:rFonts w:ascii="Times New Roman" w:eastAsia="Calibri" w:hAnsi="Times New Roman" w:cs="Times New Roman"/>
          <w:sz w:val="24"/>
          <w:szCs w:val="24"/>
        </w:rPr>
      </w:pPr>
      <w:r w:rsidRPr="005B5546">
        <w:rPr>
          <w:rFonts w:ascii="Times New Roman" w:eastAsia="Calibri" w:hAnsi="Times New Roman" w:cs="Times New Roman"/>
          <w:sz w:val="24"/>
          <w:szCs w:val="24"/>
        </w:rPr>
        <w:t>«</w:t>
      </w:r>
      <w:r w:rsidR="008A31B3">
        <w:rPr>
          <w:rFonts w:ascii="Times New Roman" w:eastAsia="Calibri" w:hAnsi="Times New Roman" w:cs="Times New Roman"/>
          <w:sz w:val="24"/>
          <w:szCs w:val="24"/>
        </w:rPr>
        <w:t>τηλεόραση</w:t>
      </w:r>
      <w:r w:rsidRPr="005B5546">
        <w:rPr>
          <w:rFonts w:ascii="Times New Roman" w:eastAsia="Calibri" w:hAnsi="Times New Roman" w:cs="Times New Roman"/>
          <w:sz w:val="24"/>
          <w:szCs w:val="24"/>
        </w:rPr>
        <w:t>», «</w:t>
      </w:r>
      <w:r w:rsidR="008A31B3">
        <w:rPr>
          <w:rFonts w:ascii="Times New Roman" w:eastAsia="Calibri" w:hAnsi="Times New Roman" w:cs="Times New Roman"/>
          <w:sz w:val="24"/>
          <w:szCs w:val="24"/>
        </w:rPr>
        <w:t>εγκέφαλος», «επικοινωνία», «αμέτρητες»</w:t>
      </w:r>
    </w:p>
    <w:p w:rsidR="005B5546" w:rsidRPr="005B5546" w:rsidRDefault="005B5546" w:rsidP="008A31B3">
      <w:pPr>
        <w:spacing w:after="0" w:line="240" w:lineRule="auto"/>
        <w:ind w:left="-851" w:right="-1233"/>
        <w:rPr>
          <w:rFonts w:ascii="Times New Roman" w:eastAsia="Calibri" w:hAnsi="Times New Roman" w:cs="Times New Roman"/>
          <w:sz w:val="24"/>
          <w:szCs w:val="24"/>
        </w:rPr>
      </w:pPr>
      <w:r w:rsidRPr="005B5546">
        <w:rPr>
          <w:rFonts w:ascii="Times New Roman" w:eastAsia="Calibri" w:hAnsi="Times New Roman" w:cs="Times New Roman"/>
          <w:b/>
          <w:sz w:val="24"/>
          <w:szCs w:val="24"/>
        </w:rPr>
        <w:t>β)</w:t>
      </w:r>
      <w:r w:rsidRPr="005B5546">
        <w:rPr>
          <w:rFonts w:ascii="Times New Roman" w:eastAsia="Calibri" w:hAnsi="Times New Roman" w:cs="Times New Roman"/>
          <w:sz w:val="24"/>
          <w:szCs w:val="24"/>
        </w:rPr>
        <w:t xml:space="preserve"> Να γράψετε μία </w:t>
      </w:r>
      <w:r w:rsidRPr="005B5546">
        <w:rPr>
          <w:rFonts w:ascii="Times New Roman" w:eastAsia="Calibri" w:hAnsi="Times New Roman" w:cs="Times New Roman"/>
          <w:b/>
          <w:sz w:val="24"/>
          <w:szCs w:val="24"/>
          <w:u w:val="single"/>
        </w:rPr>
        <w:t xml:space="preserve">νέα </w:t>
      </w:r>
      <w:r w:rsidRPr="005B5546">
        <w:rPr>
          <w:rFonts w:ascii="Times New Roman" w:eastAsia="Calibri" w:hAnsi="Times New Roman" w:cs="Times New Roman"/>
          <w:sz w:val="24"/>
          <w:szCs w:val="24"/>
        </w:rPr>
        <w:t xml:space="preserve">σύνθετη λέξη χρησιμοποιώντας το </w:t>
      </w:r>
      <w:r w:rsidRPr="008A31B3">
        <w:rPr>
          <w:rFonts w:ascii="Times New Roman" w:eastAsia="Calibri" w:hAnsi="Times New Roman" w:cs="Times New Roman"/>
          <w:b/>
          <w:sz w:val="24"/>
          <w:szCs w:val="24"/>
        </w:rPr>
        <w:t>πρώτο συνθετικό</w:t>
      </w:r>
      <w:r w:rsidRPr="005B5546">
        <w:rPr>
          <w:rFonts w:ascii="Times New Roman" w:eastAsia="Calibri" w:hAnsi="Times New Roman" w:cs="Times New Roman"/>
          <w:sz w:val="24"/>
          <w:szCs w:val="24"/>
        </w:rPr>
        <w:t xml:space="preserve"> της λέξης «</w:t>
      </w:r>
      <w:r w:rsidR="008A31B3">
        <w:rPr>
          <w:rFonts w:ascii="Times New Roman" w:eastAsia="Calibri" w:hAnsi="Times New Roman" w:cs="Times New Roman"/>
          <w:sz w:val="24"/>
          <w:szCs w:val="24"/>
        </w:rPr>
        <w:t>τηλεόραση</w:t>
      </w:r>
      <w:r w:rsidRPr="005B5546">
        <w:rPr>
          <w:rFonts w:ascii="Times New Roman" w:eastAsia="Calibri" w:hAnsi="Times New Roman" w:cs="Times New Roman"/>
          <w:sz w:val="24"/>
          <w:szCs w:val="24"/>
        </w:rPr>
        <w:t>». (μον.1)</w:t>
      </w:r>
    </w:p>
    <w:p w:rsidR="005B5546" w:rsidRDefault="005B5546" w:rsidP="005B5546">
      <w:pPr>
        <w:rPr>
          <w:rFonts w:ascii="Times New Roman" w:eastAsia="Calibri" w:hAnsi="Times New Roman" w:cs="Times New Roman"/>
          <w:b/>
          <w:sz w:val="24"/>
          <w:szCs w:val="24"/>
          <w:u w:val="single"/>
          <w:lang w:val="en-US" w:bidi="he-IL"/>
        </w:rPr>
      </w:pPr>
    </w:p>
    <w:p w:rsidR="0045206E" w:rsidRPr="0045206E" w:rsidRDefault="0045206E" w:rsidP="005B5546">
      <w:pPr>
        <w:rPr>
          <w:rFonts w:ascii="Times New Roman" w:eastAsia="Calibri" w:hAnsi="Times New Roman" w:cs="Times New Roman"/>
          <w:b/>
          <w:sz w:val="24"/>
          <w:szCs w:val="24"/>
          <w:u w:val="single"/>
          <w:lang w:val="en-US" w:bidi="he-IL"/>
        </w:rPr>
      </w:pPr>
    </w:p>
    <w:p w:rsidR="005B5546" w:rsidRPr="005B5546" w:rsidRDefault="005B5546" w:rsidP="007F7354">
      <w:pPr>
        <w:numPr>
          <w:ilvl w:val="0"/>
          <w:numId w:val="6"/>
        </w:numPr>
        <w:spacing w:after="0" w:line="240" w:lineRule="auto"/>
        <w:ind w:left="-851"/>
        <w:contextualSpacing/>
        <w:rPr>
          <w:rFonts w:ascii="Times New Roman" w:eastAsia="Times New Roman" w:hAnsi="Times New Roman" w:cs="Times New Roman"/>
          <w:b/>
          <w:sz w:val="24"/>
          <w:szCs w:val="24"/>
          <w:u w:val="single"/>
          <w:lang w:eastAsia="el-GR" w:bidi="he-IL"/>
        </w:rPr>
      </w:pPr>
      <w:r w:rsidRPr="005B5546">
        <w:rPr>
          <w:rFonts w:ascii="Times New Roman" w:eastAsia="Times New Roman" w:hAnsi="Times New Roman" w:cs="Times New Roman"/>
          <w:b/>
          <w:sz w:val="24"/>
          <w:szCs w:val="24"/>
          <w:u w:val="single"/>
          <w:lang w:eastAsia="el-GR" w:bidi="he-IL"/>
        </w:rPr>
        <w:t xml:space="preserve"> ΠΑΡΑΓΩΓΗ ΓΡΑΠΤΟΥ ΕΠΙΚΟΙΝΩΝΙΑΚΟΥ ΛΟΓΟΥ (Μονάδες 40)</w:t>
      </w:r>
    </w:p>
    <w:p w:rsidR="005B5546" w:rsidRDefault="00EA09E8" w:rsidP="00D21DDB">
      <w:pPr>
        <w:spacing w:after="0" w:line="240" w:lineRule="auto"/>
        <w:ind w:left="-851" w:right="-666"/>
        <w:jc w:val="both"/>
        <w:rPr>
          <w:rFonts w:ascii="Times New Roman" w:eastAsia="Calibri" w:hAnsi="Times New Roman" w:cs="Times New Roman"/>
          <w:sz w:val="24"/>
          <w:szCs w:val="24"/>
          <w:lang w:bidi="he-IL"/>
        </w:rPr>
      </w:pPr>
      <w:r>
        <w:rPr>
          <w:rFonts w:ascii="Times New Roman" w:eastAsia="Times New Roman" w:hAnsi="Times New Roman" w:cs="Times New Roman"/>
          <w:bCs/>
          <w:sz w:val="24"/>
          <w:szCs w:val="24"/>
          <w:lang w:eastAsia="el-GR"/>
        </w:rPr>
        <w:t>«</w:t>
      </w:r>
      <w:r w:rsidR="00616980" w:rsidRPr="00A54595">
        <w:rPr>
          <w:rFonts w:ascii="Times New Roman" w:eastAsia="Times New Roman" w:hAnsi="Times New Roman" w:cs="Times New Roman"/>
          <w:bCs/>
          <w:sz w:val="24"/>
          <w:szCs w:val="24"/>
          <w:lang w:eastAsia="el-GR"/>
        </w:rPr>
        <w:t xml:space="preserve">Τηλεόραση, ο μεγάλος «δάσκαλος» </w:t>
      </w:r>
      <w:r w:rsidR="0052090A" w:rsidRPr="00A54595">
        <w:rPr>
          <w:rFonts w:ascii="Times New Roman" w:eastAsia="Times New Roman" w:hAnsi="Times New Roman" w:cs="Times New Roman"/>
          <w:bCs/>
          <w:sz w:val="24"/>
          <w:szCs w:val="24"/>
          <w:lang w:eastAsia="el-GR"/>
        </w:rPr>
        <w:t xml:space="preserve">που έχει τόση επιρροή επάνω μας. </w:t>
      </w:r>
      <w:r w:rsidR="00616980" w:rsidRPr="00A54595">
        <w:rPr>
          <w:rFonts w:ascii="Times New Roman" w:eastAsia="Times New Roman" w:hAnsi="Times New Roman" w:cs="Times New Roman"/>
          <w:bCs/>
          <w:sz w:val="24"/>
          <w:szCs w:val="24"/>
          <w:lang w:eastAsia="el-GR"/>
        </w:rPr>
        <w:t>Τηλεόραση, ένας δίαυλος στην υπηρεσία του καλού και του κακού».</w:t>
      </w:r>
      <w:r w:rsidR="005B5546" w:rsidRPr="00A54595">
        <w:rPr>
          <w:rFonts w:ascii="Times New Roman" w:eastAsia="Calibri" w:hAnsi="Times New Roman" w:cs="Times New Roman"/>
          <w:sz w:val="24"/>
          <w:szCs w:val="24"/>
          <w:lang w:bidi="he-IL"/>
        </w:rPr>
        <w:t xml:space="preserve"> </w:t>
      </w:r>
      <w:r w:rsidR="0052090A" w:rsidRPr="00A54595">
        <w:rPr>
          <w:rFonts w:ascii="Times New Roman" w:eastAsia="Calibri" w:hAnsi="Times New Roman" w:cs="Times New Roman"/>
          <w:sz w:val="24"/>
          <w:szCs w:val="24"/>
          <w:lang w:bidi="he-IL"/>
        </w:rPr>
        <w:t>Να γ</w:t>
      </w:r>
      <w:r w:rsidR="0052090A" w:rsidRPr="00A54595">
        <w:rPr>
          <w:rFonts w:ascii="Times New Roman" w:hAnsi="Times New Roman" w:cs="Times New Roman"/>
          <w:sz w:val="24"/>
          <w:szCs w:val="24"/>
          <w:lang w:bidi="he-IL"/>
        </w:rPr>
        <w:t>ράψετε ένα κείμενο για τη σχολική εφημερίδα., αναφέροντας τις θετικές και αρνητικές συνέπειες της τηλεόρασης στη ζωή του ανθρώπου.</w:t>
      </w:r>
      <w:r w:rsidR="0052090A" w:rsidRPr="00A54595">
        <w:rPr>
          <w:rFonts w:ascii="Times New Roman" w:eastAsia="Calibri" w:hAnsi="Times New Roman" w:cs="Times New Roman"/>
          <w:sz w:val="24"/>
          <w:szCs w:val="24"/>
          <w:lang w:bidi="he-IL"/>
        </w:rPr>
        <w:t xml:space="preserve"> </w:t>
      </w:r>
      <w:r w:rsidR="005B5546" w:rsidRPr="00A54595">
        <w:rPr>
          <w:rFonts w:ascii="Times New Roman" w:eastAsia="Calibri" w:hAnsi="Times New Roman" w:cs="Times New Roman"/>
          <w:sz w:val="24"/>
          <w:szCs w:val="24"/>
          <w:lang w:bidi="he-IL"/>
        </w:rPr>
        <w:t>(220-250 περίπου λέξεις)</w:t>
      </w:r>
    </w:p>
    <w:p w:rsidR="00D21DDB" w:rsidRDefault="00D21DDB" w:rsidP="00D21DDB">
      <w:pPr>
        <w:spacing w:after="0" w:line="240" w:lineRule="auto"/>
        <w:ind w:left="-851" w:right="-666"/>
        <w:jc w:val="both"/>
        <w:rPr>
          <w:rFonts w:ascii="Times New Roman" w:eastAsia="Calibri" w:hAnsi="Times New Roman" w:cs="Times New Roman"/>
          <w:sz w:val="24"/>
          <w:szCs w:val="24"/>
          <w:lang w:bidi="he-IL"/>
        </w:rPr>
      </w:pPr>
    </w:p>
    <w:p w:rsidR="00D21DDB" w:rsidRDefault="00D21DDB" w:rsidP="00D21DDB">
      <w:pPr>
        <w:spacing w:after="0" w:line="240" w:lineRule="auto"/>
        <w:ind w:left="-851" w:right="-666"/>
        <w:jc w:val="both"/>
        <w:rPr>
          <w:rFonts w:ascii="Times New Roman" w:eastAsia="Calibri" w:hAnsi="Times New Roman" w:cs="Times New Roman"/>
          <w:sz w:val="24"/>
          <w:szCs w:val="24"/>
          <w:lang w:bidi="he-IL"/>
        </w:rPr>
      </w:pPr>
    </w:p>
    <w:p w:rsidR="005B5546" w:rsidRPr="00A54595" w:rsidRDefault="005B5546" w:rsidP="00C42588">
      <w:pPr>
        <w:ind w:left="-1134" w:right="-284"/>
        <w:jc w:val="both"/>
        <w:rPr>
          <w:rFonts w:ascii="Times New Roman" w:eastAsia="Calibri" w:hAnsi="Times New Roman" w:cs="Times New Roman"/>
          <w:b/>
          <w:sz w:val="24"/>
          <w:szCs w:val="24"/>
          <w:u w:val="single"/>
          <w:lang w:bidi="he-IL"/>
        </w:rPr>
      </w:pPr>
      <w:r w:rsidRPr="00A54595">
        <w:rPr>
          <w:rFonts w:ascii="Times New Roman" w:eastAsia="Calibri" w:hAnsi="Times New Roman" w:cs="Times New Roman"/>
          <w:b/>
          <w:sz w:val="24"/>
          <w:szCs w:val="24"/>
          <w:u w:val="single"/>
          <w:lang w:bidi="he-IL"/>
        </w:rPr>
        <w:t>ΜΕΡΟΣ Β΄:  ΛΟΓΟΤΕΧΝΙΑ (Μονάδες 30)</w:t>
      </w:r>
    </w:p>
    <w:p w:rsidR="005B5546" w:rsidRPr="005B5546" w:rsidRDefault="005B5546" w:rsidP="00C42588">
      <w:pPr>
        <w:ind w:left="-1134" w:right="-284"/>
        <w:jc w:val="both"/>
        <w:rPr>
          <w:rFonts w:ascii="Times New Roman" w:eastAsia="Calibri" w:hAnsi="Times New Roman" w:cs="Times New Roman"/>
          <w:b/>
          <w:i/>
          <w:sz w:val="24"/>
          <w:szCs w:val="24"/>
          <w:lang w:bidi="he-IL"/>
        </w:rPr>
      </w:pPr>
      <w:r w:rsidRPr="005B5546">
        <w:rPr>
          <w:rFonts w:ascii="Times New Roman" w:eastAsia="Calibri" w:hAnsi="Times New Roman" w:cs="Times New Roman"/>
          <w:b/>
          <w:i/>
          <w:sz w:val="24"/>
          <w:szCs w:val="24"/>
          <w:lang w:bidi="he-IL"/>
        </w:rPr>
        <w:t>Να διαβάσετε τα κείμενα και στη συνέχεια να απαντήσετε σε</w:t>
      </w:r>
      <w:r w:rsidRPr="00C42588">
        <w:rPr>
          <w:rFonts w:ascii="Times New Roman" w:eastAsia="Calibri" w:hAnsi="Times New Roman" w:cs="Times New Roman"/>
          <w:b/>
          <w:i/>
          <w:sz w:val="24"/>
          <w:szCs w:val="24"/>
          <w:u w:val="single"/>
          <w:lang w:bidi="he-IL"/>
        </w:rPr>
        <w:t xml:space="preserve"> όλες</w:t>
      </w:r>
      <w:r w:rsidRPr="005B5546">
        <w:rPr>
          <w:rFonts w:ascii="Times New Roman" w:eastAsia="Calibri" w:hAnsi="Times New Roman" w:cs="Times New Roman"/>
          <w:b/>
          <w:i/>
          <w:sz w:val="24"/>
          <w:szCs w:val="24"/>
          <w:lang w:bidi="he-IL"/>
        </w:rPr>
        <w:t xml:space="preserve"> τις ερωτήσεις.</w:t>
      </w:r>
    </w:p>
    <w:p w:rsidR="005B5546" w:rsidRDefault="005B5546" w:rsidP="00C42588">
      <w:pPr>
        <w:ind w:left="-1134" w:right="-284"/>
        <w:jc w:val="both"/>
        <w:rPr>
          <w:rFonts w:ascii="Times New Roman" w:eastAsia="Calibri" w:hAnsi="Times New Roman" w:cs="Times New Roman"/>
          <w:b/>
          <w:sz w:val="24"/>
          <w:szCs w:val="24"/>
          <w:u w:val="single"/>
        </w:rPr>
      </w:pPr>
      <w:r w:rsidRPr="005B5546">
        <w:rPr>
          <w:rFonts w:ascii="Times New Roman" w:eastAsia="Calibri" w:hAnsi="Times New Roman" w:cs="Times New Roman"/>
          <w:b/>
          <w:sz w:val="24"/>
          <w:szCs w:val="24"/>
          <w:u w:val="single"/>
        </w:rPr>
        <w:t>Κείμενο Ι.   «</w:t>
      </w:r>
      <w:r w:rsidR="004270ED">
        <w:rPr>
          <w:rFonts w:ascii="Times New Roman" w:eastAsia="Calibri" w:hAnsi="Times New Roman" w:cs="Times New Roman"/>
          <w:b/>
          <w:sz w:val="24"/>
          <w:szCs w:val="24"/>
          <w:u w:val="single"/>
        </w:rPr>
        <w:t>Στο άλογό μου</w:t>
      </w:r>
      <w:r w:rsidRPr="005B5546">
        <w:rPr>
          <w:rFonts w:ascii="Times New Roman" w:eastAsia="Calibri" w:hAnsi="Times New Roman" w:cs="Times New Roman"/>
          <w:b/>
          <w:sz w:val="24"/>
          <w:szCs w:val="24"/>
          <w:u w:val="single"/>
        </w:rPr>
        <w:t>»  (</w:t>
      </w:r>
      <w:r w:rsidR="004270ED">
        <w:rPr>
          <w:rFonts w:ascii="Times New Roman" w:eastAsia="Calibri" w:hAnsi="Times New Roman" w:cs="Times New Roman"/>
          <w:b/>
          <w:sz w:val="24"/>
          <w:szCs w:val="24"/>
          <w:u w:val="single"/>
        </w:rPr>
        <w:t>Νίκος Καββαδίας</w:t>
      </w:r>
      <w:r w:rsidRPr="005B5546">
        <w:rPr>
          <w:rFonts w:ascii="Times New Roman" w:eastAsia="Calibri" w:hAnsi="Times New Roman" w:cs="Times New Roman"/>
          <w:b/>
          <w:sz w:val="24"/>
          <w:szCs w:val="24"/>
          <w:u w:val="single"/>
        </w:rPr>
        <w:t>)</w:t>
      </w:r>
    </w:p>
    <w:p w:rsidR="004270ED" w:rsidRPr="003146D2" w:rsidRDefault="00A8273A" w:rsidP="00CB489E">
      <w:pPr>
        <w:spacing w:after="0" w:line="240" w:lineRule="auto"/>
        <w:ind w:left="-1134" w:right="-808"/>
        <w:jc w:val="both"/>
        <w:rPr>
          <w:rFonts w:ascii="Times New Roman" w:hAnsi="Times New Roman" w:cs="Times New Roman"/>
        </w:rPr>
      </w:pPr>
      <w:r w:rsidRPr="003146D2">
        <w:rPr>
          <w:rFonts w:ascii="Times New Roman" w:hAnsi="Times New Roman" w:cs="Times New Roman"/>
        </w:rPr>
        <w:t>Το να γράψει κανείς σ’ έναν άνθρωπο, είναι ίσως εύκολο στους πολλούς. Το να γράψει σ’ ένα ζώο, είναι αφάνταστα δύσκολο. Για τούτο φοβάμαι. Δε θα τα καταφέρω. Τα χέρια μου έχουνε σκληρύνει από τα λουριά σου, κι η ψυχή μου από άλλη αιτία. Όμως πρέπει. Αισθάνομαι την ανάγκη. Γι’ αυτό θα σου γράψω</w:t>
      </w:r>
      <w:r w:rsidR="004270ED" w:rsidRPr="003146D2">
        <w:rPr>
          <w:rFonts w:ascii="Times New Roman" w:hAnsi="Times New Roman" w:cs="Times New Roman"/>
        </w:rPr>
        <w:t>.</w:t>
      </w:r>
    </w:p>
    <w:p w:rsidR="00A8273A" w:rsidRPr="003146D2" w:rsidRDefault="00A8273A" w:rsidP="00CB489E">
      <w:pPr>
        <w:spacing w:line="240" w:lineRule="auto"/>
        <w:ind w:left="-1134" w:right="-808"/>
        <w:jc w:val="both"/>
        <w:rPr>
          <w:rFonts w:ascii="Times New Roman" w:hAnsi="Times New Roman" w:cs="Times New Roman"/>
        </w:rPr>
      </w:pPr>
      <w:r w:rsidRPr="003146D2">
        <w:rPr>
          <w:rFonts w:ascii="Times New Roman" w:hAnsi="Times New Roman" w:cs="Times New Roman"/>
        </w:rPr>
        <w:t xml:space="preserve"> Λατρεύω τη συντομία! Θα σου θυμίσω μονάχα τρεις νύχτες μας. (Απορώ με τον εαυτό μου απόψε. Τόσο στοργικά δε μίλησα ποτέ σε κανένα.) Θυμάσαι τη νύχτα με τη βροχή; Ανελέητα κι οι δυο μουσκεμένοι, προχωρούσαμε μέσα στη νύχτα. Μόνοι. Σε οδηγούσα ή με οδηγούσες; Η όσφρησή σου μας έσωσε. Ένας στάβλος μάς έγινε άσυλο. </w:t>
      </w:r>
      <w:r w:rsidRPr="003146D2">
        <w:rPr>
          <w:rFonts w:ascii="Times New Roman" w:hAnsi="Times New Roman" w:cs="Times New Roman"/>
        </w:rPr>
        <w:lastRenderedPageBreak/>
        <w:t>Παραμερίσαμε το σανό κι ανάψαμε μεγάλη φωτιά. Λέω, ανάψαμε. Εσύ μού ’δινες θάρρος. Ξαπλωμένος σ’ άκουα να μασάς. Κατόπι σου μίλησα. Ποτέ δε συμφώνησα με τους ανθρώπους όπως τότε με σένα. Κοιμηθήκαμε συζητώντας. Εγώ ξαπλωμένος στο χόρτο. Εσύ όρθιο. Πόσοι άνθρωποι δεν κοιμούνται όρθιοι περπατώντας δίχως νά ’χουν τη δική σου νόηση; Ας είναι… Η δεύτερη νύχτα: Τότε που μπήκαμε μ’ άλλους πολλούς μες στη μάχη. Μπορούσε κοντά από κει να κουβαλήσουμε τραυματίες. Ακούσαμε μαζί το</w:t>
      </w:r>
      <w:r w:rsidR="00E03739" w:rsidRPr="003146D2">
        <w:rPr>
          <w:rFonts w:ascii="Times New Roman" w:hAnsi="Times New Roman" w:cs="Times New Roman"/>
        </w:rPr>
        <w:t xml:space="preserve"> θόρυβο του πολέμου και τον συ</w:t>
      </w:r>
      <w:r w:rsidRPr="003146D2">
        <w:rPr>
          <w:rFonts w:ascii="Times New Roman" w:hAnsi="Times New Roman" w:cs="Times New Roman"/>
        </w:rPr>
        <w:t xml:space="preserve">νηθίσαμε. Και τώρα, η νύχτα στο βουνό με τη λάσπη: βαρυφορτωμένοι, κατάκοποι προχωρούσαμε. </w:t>
      </w:r>
      <w:r w:rsidR="00E03739" w:rsidRPr="003146D2">
        <w:rPr>
          <w:rFonts w:ascii="Times New Roman" w:hAnsi="Times New Roman" w:cs="Times New Roman"/>
        </w:rPr>
        <w:t>Άξαφνα έπε</w:t>
      </w:r>
      <w:r w:rsidRPr="003146D2">
        <w:rPr>
          <w:rFonts w:ascii="Times New Roman" w:hAnsi="Times New Roman" w:cs="Times New Roman"/>
        </w:rPr>
        <w:t>σες. Πέσαμε θέλω να πω. Με τα δυο σου πόδια σπασμένα, με το κεφάλι χωμένο στις λάσπες. Θυμάσαι πόσο προσπάθησα. Δεν το κατόρθωσα. Ποτέ δεν προσπάθησα τόσο</w:t>
      </w:r>
      <w:r w:rsidR="00C52CBF" w:rsidRPr="003146D2">
        <w:rPr>
          <w:rFonts w:ascii="Times New Roman" w:hAnsi="Times New Roman" w:cs="Times New Roman"/>
        </w:rPr>
        <w:t>.</w:t>
      </w:r>
      <w:r w:rsidR="004270ED" w:rsidRPr="003146D2">
        <w:rPr>
          <w:rFonts w:ascii="Times New Roman" w:hAnsi="Times New Roman" w:cs="Times New Roman"/>
        </w:rPr>
        <w:t xml:space="preserve"> Φυλάω ακόμα το ξυστρί</w:t>
      </w:r>
      <w:r w:rsidRPr="003146D2">
        <w:rPr>
          <w:rFonts w:ascii="Times New Roman" w:hAnsi="Times New Roman" w:cs="Times New Roman"/>
        </w:rPr>
        <w:t xml:space="preserve"> και τη βούρτσα σου. Κι όταν κάποτε κι αυτά θα τα παραδώσω, θα σε φυλάξω στη μνήμη μου. Οι κάλοι των χεριών μου από τα λουριά σου μου είναι τόσο αγαπητοί. Θα σου ξαναγράψω!...</w:t>
      </w:r>
    </w:p>
    <w:p w:rsidR="00F17258" w:rsidRPr="00F17258" w:rsidRDefault="00F17258" w:rsidP="00F17258">
      <w:pPr>
        <w:spacing w:before="100" w:beforeAutospacing="1" w:after="100" w:afterAutospacing="1" w:line="300" w:lineRule="atLeast"/>
        <w:ind w:left="-1276" w:right="-1091"/>
        <w:jc w:val="both"/>
        <w:outlineLvl w:val="2"/>
        <w:rPr>
          <w:rFonts w:ascii="Times New Roman" w:eastAsia="Calibri" w:hAnsi="Times New Roman" w:cs="Times New Roman"/>
          <w:b/>
          <w:sz w:val="24"/>
          <w:szCs w:val="24"/>
          <w:u w:val="single"/>
        </w:rPr>
      </w:pPr>
      <w:r w:rsidRPr="00F17258">
        <w:rPr>
          <w:rFonts w:ascii="Times New Roman" w:eastAsia="Calibri" w:hAnsi="Times New Roman" w:cs="Times New Roman"/>
          <w:b/>
          <w:sz w:val="24"/>
          <w:szCs w:val="24"/>
          <w:u w:val="single"/>
        </w:rPr>
        <w:t xml:space="preserve">Κείμενο 2.   </w:t>
      </w:r>
      <w:r w:rsidR="003146D2">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Α</w:t>
      </w:r>
      <w:r w:rsidR="003146D2">
        <w:rPr>
          <w:rFonts w:ascii="Times New Roman" w:eastAsia="Calibri" w:hAnsi="Times New Roman" w:cs="Times New Roman"/>
          <w:b/>
          <w:sz w:val="24"/>
          <w:szCs w:val="24"/>
          <w:u w:val="single"/>
        </w:rPr>
        <w:t>δίδακτο]</w:t>
      </w:r>
      <w:r w:rsidRPr="00F17258">
        <w:rPr>
          <w:rFonts w:ascii="Times New Roman" w:eastAsia="Calibri" w:hAnsi="Times New Roman" w:cs="Times New Roman"/>
          <w:b/>
          <w:sz w:val="24"/>
          <w:szCs w:val="24"/>
          <w:u w:val="single"/>
        </w:rPr>
        <w:t xml:space="preserve">  </w:t>
      </w:r>
      <w:r w:rsidR="00A463CA">
        <w:rPr>
          <w:rFonts w:ascii="Times New Roman" w:eastAsia="Times New Roman" w:hAnsi="Times New Roman" w:cs="Times New Roman"/>
          <w:b/>
          <w:bCs/>
          <w:color w:val="000000"/>
          <w:u w:val="single"/>
          <w:lang w:eastAsia="el-GR"/>
        </w:rPr>
        <w:t>«Ο μπά</w:t>
      </w:r>
      <w:r w:rsidRPr="00F17258">
        <w:rPr>
          <w:rFonts w:ascii="Times New Roman" w:eastAsia="Times New Roman" w:hAnsi="Times New Roman" w:cs="Times New Roman"/>
          <w:b/>
          <w:bCs/>
          <w:color w:val="000000"/>
          <w:u w:val="single"/>
          <w:lang w:eastAsia="el-GR"/>
        </w:rPr>
        <w:t>ρμπα-Γιάννης κι ο γάδαρός του»</w:t>
      </w:r>
      <w:r w:rsidRPr="00F17258">
        <w:rPr>
          <w:rFonts w:ascii="Times New Roman" w:eastAsia="Calibri" w:hAnsi="Times New Roman" w:cs="Times New Roman"/>
          <w:b/>
          <w:sz w:val="24"/>
          <w:szCs w:val="24"/>
          <w:u w:val="single"/>
        </w:rPr>
        <w:t xml:space="preserve"> (</w:t>
      </w:r>
      <w:r w:rsidRPr="00F17258">
        <w:rPr>
          <w:rFonts w:ascii="Times New Roman" w:eastAsia="Times New Roman" w:hAnsi="Times New Roman" w:cs="Times New Roman"/>
          <w:b/>
          <w:bCs/>
          <w:color w:val="000000"/>
          <w:u w:val="single"/>
          <w:lang w:eastAsia="el-GR"/>
        </w:rPr>
        <w:t>Αργύρη Εφταλιώτη</w:t>
      </w:r>
      <w:r w:rsidRPr="00F17258">
        <w:rPr>
          <w:rFonts w:ascii="Times New Roman" w:eastAsia="Calibri" w:hAnsi="Times New Roman" w:cs="Times New Roman"/>
          <w:b/>
          <w:sz w:val="24"/>
          <w:szCs w:val="24"/>
          <w:u w:val="single"/>
        </w:rPr>
        <w:t>)</w:t>
      </w:r>
    </w:p>
    <w:p w:rsidR="003146D2" w:rsidRDefault="003146D2" w:rsidP="00D21DDB">
      <w:pPr>
        <w:spacing w:after="0" w:line="240" w:lineRule="auto"/>
        <w:ind w:left="-1276" w:right="-950"/>
        <w:jc w:val="both"/>
        <w:outlineLvl w:val="2"/>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Αν έχει ιστορία ο μπά</w:t>
      </w:r>
      <w:r w:rsidR="00D12163" w:rsidRPr="00F17258">
        <w:rPr>
          <w:rFonts w:ascii="Times New Roman" w:eastAsia="Times New Roman" w:hAnsi="Times New Roman" w:cs="Times New Roman"/>
          <w:color w:val="000000"/>
          <w:lang w:eastAsia="el-GR"/>
        </w:rPr>
        <w:t>ρμπα-Γιάννης, τη χρωστάει στο γάδαρό του. Επειδή ο γάδαρός του —Ψαρό τον έλεγε, ας τον πούμε και μεις Ψαρό— δούλεψε καλά στη ζωή, του, από την ώρα που σήκωσε σαμάρι η ράχη του. Επειδή στάθηκε καλότυχος γάδαρος ο Ψαρός, μ' όλη του τη βαριά δουλειά που έκαμε στη ζωή του. Επειδή ήτανε γάδαρος με χαρακτήρα ο Ψαρός</w:t>
      </w:r>
      <w:r w:rsidR="00CB489E" w:rsidRPr="003146D2">
        <w:rPr>
          <w:rFonts w:ascii="Times New Roman" w:eastAsia="Times New Roman" w:hAnsi="Times New Roman" w:cs="Times New Roman"/>
          <w:color w:val="000000"/>
          <w:lang w:eastAsia="el-GR"/>
        </w:rPr>
        <w:t>.</w:t>
      </w:r>
    </w:p>
    <w:p w:rsidR="00BF31DD" w:rsidRPr="00F17258" w:rsidRDefault="003146D2" w:rsidP="00D21DDB">
      <w:pPr>
        <w:spacing w:after="0" w:line="240" w:lineRule="auto"/>
        <w:ind w:left="-1276" w:right="-950"/>
        <w:jc w:val="both"/>
        <w:outlineLvl w:val="2"/>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Όταν ο μπά</w:t>
      </w:r>
      <w:r w:rsidR="00D12163" w:rsidRPr="00F17258">
        <w:rPr>
          <w:rFonts w:ascii="Times New Roman" w:eastAsia="Times New Roman" w:hAnsi="Times New Roman" w:cs="Times New Roman"/>
          <w:color w:val="000000"/>
          <w:lang w:eastAsia="el-GR"/>
        </w:rPr>
        <w:t>ρμπα-Γιάννης έχασε το περιβόλι του, άλλο δεν του έμενε παρά ο</w:t>
      </w:r>
      <w:r w:rsidR="00CB489E" w:rsidRPr="00F17258">
        <w:rPr>
          <w:rFonts w:ascii="Times New Roman" w:eastAsia="Times New Roman" w:hAnsi="Times New Roman" w:cs="Times New Roman"/>
          <w:color w:val="000000"/>
          <w:lang w:eastAsia="el-GR"/>
        </w:rPr>
        <w:t xml:space="preserve"> Ψαρός. Αυτός ήταν ο φίλος του </w:t>
      </w:r>
      <w:r w:rsidR="00D12163" w:rsidRPr="00F17258">
        <w:rPr>
          <w:rFonts w:ascii="Times New Roman" w:eastAsia="Times New Roman" w:hAnsi="Times New Roman" w:cs="Times New Roman"/>
          <w:color w:val="000000"/>
          <w:lang w:eastAsia="el-GR"/>
        </w:rPr>
        <w:t xml:space="preserve">, το στήριγμά του. Μ' αυτόνα δούλευε, μ' αυτόνα μιλούσε. </w:t>
      </w:r>
      <w:r>
        <w:rPr>
          <w:rFonts w:ascii="Times New Roman" w:eastAsia="Times New Roman" w:hAnsi="Times New Roman" w:cs="Times New Roman"/>
          <w:color w:val="000000"/>
          <w:lang w:eastAsia="el-GR"/>
        </w:rPr>
        <w:t>Κατάντησε μπά</w:t>
      </w:r>
      <w:r w:rsidR="00D12163" w:rsidRPr="00F17258">
        <w:rPr>
          <w:rFonts w:ascii="Times New Roman" w:eastAsia="Times New Roman" w:hAnsi="Times New Roman" w:cs="Times New Roman"/>
          <w:color w:val="000000"/>
          <w:lang w:eastAsia="el-GR"/>
        </w:rPr>
        <w:t>ρμπα-Γιάννης και Ψαρός να είναι ένα πράμα. Μαζί τρώγανε, μαζί περπατούσανε, μαζί κοιμούνταν. Έξω,</w:t>
      </w:r>
      <w:r>
        <w:rPr>
          <w:rFonts w:ascii="Times New Roman" w:eastAsia="Times New Roman" w:hAnsi="Times New Roman" w:cs="Times New Roman"/>
          <w:color w:val="000000"/>
          <w:lang w:eastAsia="el-GR"/>
        </w:rPr>
        <w:t xml:space="preserve"> έξω στην άκρη του χωριού, ο μπά</w:t>
      </w:r>
      <w:r w:rsidR="00D12163" w:rsidRPr="00F17258">
        <w:rPr>
          <w:rFonts w:ascii="Times New Roman" w:eastAsia="Times New Roman" w:hAnsi="Times New Roman" w:cs="Times New Roman"/>
          <w:color w:val="000000"/>
          <w:lang w:eastAsia="el-GR"/>
        </w:rPr>
        <w:t xml:space="preserve">ρμπα-Γιάννης στο καλύβι ολομόναχος, </w:t>
      </w:r>
      <w:r w:rsidR="00EA09E8">
        <w:rPr>
          <w:rFonts w:ascii="Times New Roman" w:eastAsia="Times New Roman" w:hAnsi="Times New Roman" w:cs="Times New Roman"/>
          <w:color w:val="000000"/>
          <w:lang w:eastAsia="el-GR"/>
        </w:rPr>
        <w:t>ο Ψαρός στην αυλή. Έβγαινε ο μπά</w:t>
      </w:r>
      <w:r w:rsidR="00D12163" w:rsidRPr="00F17258">
        <w:rPr>
          <w:rFonts w:ascii="Times New Roman" w:eastAsia="Times New Roman" w:hAnsi="Times New Roman" w:cs="Times New Roman"/>
          <w:color w:val="000000"/>
          <w:lang w:eastAsia="el-GR"/>
        </w:rPr>
        <w:t>ρμπα-Γιάννης στην πόρτα του πρωί πρωί, κι η πρώτη του καλημέρα ήτανε στον Ψαρό. Γύριζε τότες ο Ψαρός το κεφάλι κατά τον αφέντη του, σάλευε τ' αυτιά του με λαχτάρα κι αγάπη</w:t>
      </w:r>
      <w:r w:rsidR="00BF31DD" w:rsidRPr="00F17258">
        <w:rPr>
          <w:rFonts w:ascii="Times New Roman" w:eastAsia="Times New Roman" w:hAnsi="Times New Roman" w:cs="Times New Roman"/>
          <w:color w:val="000000"/>
          <w:lang w:eastAsia="el-GR"/>
        </w:rPr>
        <w:t>.</w:t>
      </w:r>
    </w:p>
    <w:p w:rsidR="00BF31DD"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 xml:space="preserve">Ηρωικός γάδαρος ο </w:t>
      </w:r>
      <w:r w:rsidR="003146D2">
        <w:rPr>
          <w:rFonts w:ascii="Times New Roman" w:eastAsia="Times New Roman" w:hAnsi="Times New Roman" w:cs="Times New Roman"/>
          <w:color w:val="000000"/>
          <w:lang w:eastAsia="el-GR"/>
        </w:rPr>
        <w:t>Ψαρός, διακριτικός αφέντης ο μπά</w:t>
      </w:r>
      <w:r w:rsidRPr="00F17258">
        <w:rPr>
          <w:rFonts w:ascii="Times New Roman" w:eastAsia="Times New Roman" w:hAnsi="Times New Roman" w:cs="Times New Roman"/>
          <w:color w:val="000000"/>
          <w:lang w:eastAsia="el-GR"/>
        </w:rPr>
        <w:t>ρμπα-Γιάννης. Γι' αυτό έζησε ο Ψαρός και χρόνια πολλά, και τον ωφέλησε τον αφέντη του, όσο γάδαρος άνθρωπο ποτές δεν ωφέλησε.</w:t>
      </w:r>
    </w:p>
    <w:p w:rsidR="00D12163"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Μα όλα τα πράματα αυτουνού του κόσμου έχου</w:t>
      </w:r>
      <w:r w:rsidR="003146D2">
        <w:rPr>
          <w:rFonts w:ascii="Times New Roman" w:eastAsia="Times New Roman" w:hAnsi="Times New Roman" w:cs="Times New Roman"/>
          <w:color w:val="000000"/>
          <w:lang w:eastAsia="el-GR"/>
        </w:rPr>
        <w:t>ν ένα τέλος, κι είχε και του μπά</w:t>
      </w:r>
      <w:r w:rsidRPr="00F17258">
        <w:rPr>
          <w:rFonts w:ascii="Times New Roman" w:eastAsia="Times New Roman" w:hAnsi="Times New Roman" w:cs="Times New Roman"/>
          <w:color w:val="000000"/>
          <w:lang w:eastAsia="el-GR"/>
        </w:rPr>
        <w:t xml:space="preserve">ρμπα-Γιάννη </w:t>
      </w:r>
      <w:r w:rsidR="00BF31DD" w:rsidRPr="00F17258">
        <w:rPr>
          <w:rFonts w:ascii="Times New Roman" w:eastAsia="Times New Roman" w:hAnsi="Times New Roman" w:cs="Times New Roman"/>
          <w:color w:val="000000"/>
          <w:lang w:eastAsia="el-GR"/>
        </w:rPr>
        <w:t xml:space="preserve">και του Ψαρού η αχώριστη φιλία </w:t>
      </w:r>
      <w:r w:rsidRPr="00F17258">
        <w:rPr>
          <w:rFonts w:ascii="Times New Roman" w:eastAsia="Times New Roman" w:hAnsi="Times New Roman" w:cs="Times New Roman"/>
          <w:color w:val="000000"/>
          <w:lang w:eastAsia="el-GR"/>
        </w:rPr>
        <w:t>το τέλος της.</w:t>
      </w:r>
    </w:p>
    <w:p w:rsidR="00917DBF"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Ανέβαινε τ' αγαπημένο ζευγάρι από τον κάμπο, μέρα μεσημέρι. Αύγουστο μήνα, ήταν τρυγητός, καιρό δεν είχανε να χάνουν, τα σταφύλια περίμεναν στ' α</w:t>
      </w:r>
      <w:r w:rsidR="00917DBF" w:rsidRPr="00F17258">
        <w:rPr>
          <w:rFonts w:ascii="Times New Roman" w:eastAsia="Times New Roman" w:hAnsi="Times New Roman" w:cs="Times New Roman"/>
          <w:color w:val="000000"/>
          <w:lang w:eastAsia="el-GR"/>
        </w:rPr>
        <w:t xml:space="preserve">μπέλι κομμένα, να κουβαληθούνε. </w:t>
      </w:r>
      <w:r w:rsidRPr="00F17258">
        <w:rPr>
          <w:rFonts w:ascii="Times New Roman" w:eastAsia="Times New Roman" w:hAnsi="Times New Roman" w:cs="Times New Roman"/>
          <w:color w:val="000000"/>
          <w:lang w:eastAsia="el-GR"/>
        </w:rPr>
        <w:t>Ήταν το τρίτο ταξίδι τούτο. Έπρεπε να γίνουν άλλα τρία ταξίδια, και μήτε να σταθούνε στο μισό δρόμο, να ξεκουραστούνε, δεν εί</w:t>
      </w:r>
      <w:r w:rsidR="003146D2">
        <w:rPr>
          <w:rFonts w:ascii="Times New Roman" w:eastAsia="Times New Roman" w:hAnsi="Times New Roman" w:cs="Times New Roman"/>
          <w:color w:val="000000"/>
          <w:lang w:eastAsia="el-GR"/>
        </w:rPr>
        <w:t>χαν καιρό. Ήταν τώρα γέρος ο μπά</w:t>
      </w:r>
      <w:r w:rsidRPr="00F17258">
        <w:rPr>
          <w:rFonts w:ascii="Times New Roman" w:eastAsia="Times New Roman" w:hAnsi="Times New Roman" w:cs="Times New Roman"/>
          <w:color w:val="000000"/>
          <w:lang w:eastAsia="el-GR"/>
        </w:rPr>
        <w:t>ρμπα-Γιάννης μα κι ο Ψαρός ακόμα πιο γέρος. Δεν είχε πια ο Ψαρός την πρώτη σβελτάδα του.</w:t>
      </w:r>
    </w:p>
    <w:p w:rsidR="00917DBF"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 Τ</w:t>
      </w:r>
      <w:r w:rsidR="003146D2">
        <w:rPr>
          <w:rFonts w:ascii="Times New Roman" w:eastAsia="Times New Roman" w:hAnsi="Times New Roman" w:cs="Times New Roman"/>
          <w:color w:val="000000"/>
          <w:lang w:eastAsia="el-GR"/>
        </w:rPr>
        <w:t>ρέχα, κακόμοιρε, του έλεγε ο μπά</w:t>
      </w:r>
      <w:r w:rsidRPr="00F17258">
        <w:rPr>
          <w:rFonts w:ascii="Times New Roman" w:eastAsia="Times New Roman" w:hAnsi="Times New Roman" w:cs="Times New Roman"/>
          <w:color w:val="000000"/>
          <w:lang w:eastAsia="el-GR"/>
        </w:rPr>
        <w:t>ρμπα-Γιάννης βραχνά βραχνά, τρέχα, γιατί έχουμε άλλα τρία. Και τότες πια θα 'χεις χειμωνικόφλουδα</w:t>
      </w:r>
      <w:r w:rsidR="00570991" w:rsidRPr="00570991">
        <w:rPr>
          <w:rFonts w:ascii="Times New Roman" w:eastAsia="Times New Roman" w:hAnsi="Times New Roman" w:cs="Times New Roman"/>
          <w:color w:val="000000"/>
          <w:vertAlign w:val="superscript"/>
          <w:lang w:eastAsia="el-GR"/>
        </w:rPr>
        <w:t>*</w:t>
      </w:r>
      <w:r w:rsidRPr="00F17258">
        <w:rPr>
          <w:rFonts w:ascii="Times New Roman" w:eastAsia="Times New Roman" w:hAnsi="Times New Roman" w:cs="Times New Roman"/>
          <w:color w:val="000000"/>
          <w:lang w:eastAsia="el-GR"/>
        </w:rPr>
        <w:t xml:space="preserve"> απόψε στο φαγί σου. Άιντε και φτάσαμε κακορίζικε!</w:t>
      </w:r>
    </w:p>
    <w:p w:rsidR="00F17258"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 xml:space="preserve">Κι έκανε ο Ψαρός να τρέξει γληγορότερα, μα τα πόδια του έτρεμαν, ήταν κατεβασμένα τ' αυτιά του, και γόγγυζε. Εκεί που γόγγυζε κοντοστέκεται, λυγίζουν τα γόνατά του, πέφτει κάτω, η άσπρη κοιλιά του στον ήλιο, τα πόδια του στον αέρα, τα κοφίνια με τα σταφύλια </w:t>
      </w:r>
      <w:r w:rsidR="00570991">
        <w:rPr>
          <w:rFonts w:ascii="Times New Roman" w:eastAsia="Times New Roman" w:hAnsi="Times New Roman" w:cs="Times New Roman"/>
          <w:color w:val="000000"/>
          <w:lang w:eastAsia="el-GR"/>
        </w:rPr>
        <w:t xml:space="preserve">από </w:t>
      </w:r>
      <w:r w:rsidRPr="00F17258">
        <w:rPr>
          <w:rFonts w:ascii="Times New Roman" w:eastAsia="Times New Roman" w:hAnsi="Times New Roman" w:cs="Times New Roman"/>
          <w:color w:val="000000"/>
          <w:lang w:eastAsia="el-GR"/>
        </w:rPr>
        <w:t>πίσω του.</w:t>
      </w:r>
      <w:r w:rsidR="003146D2">
        <w:rPr>
          <w:rFonts w:ascii="Times New Roman" w:eastAsia="Times New Roman" w:hAnsi="Times New Roman" w:cs="Times New Roman"/>
          <w:color w:val="000000"/>
          <w:lang w:eastAsia="el-GR"/>
        </w:rPr>
        <w:t xml:space="preserve"> Έτρεξε ο μπά</w:t>
      </w:r>
      <w:r w:rsidRPr="00F17258">
        <w:rPr>
          <w:rFonts w:ascii="Times New Roman" w:eastAsia="Times New Roman" w:hAnsi="Times New Roman" w:cs="Times New Roman"/>
          <w:color w:val="000000"/>
          <w:lang w:eastAsia="el-GR"/>
        </w:rPr>
        <w:t>ρμπα-Γιάννης κατατρομασμένος, πρώτη φορά που πάθαινε τέτοιο πράμ' ο Ψαρός. Άρχισε να ξελύνει του σαμαριού το λουρί, που του παράσφιγγε την κοιλιά του Ψαρού, και του 'κοβε την αναπνοή.</w:t>
      </w:r>
    </w:p>
    <w:p w:rsidR="00F17258"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 Έλα γέρο μου, σήκω καημένε, σήκω κι έχουμε τρία ταξίδια ακόμα. Σήκω και θα 'χεις και κριθάρι απόψε. Σ' αξίζει, καημένε. Σήκω. Ψαρέ μου!</w:t>
      </w:r>
    </w:p>
    <w:p w:rsidR="00F17258"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Μα πού να σηκωθεί ο Ψαρός!</w:t>
      </w:r>
    </w:p>
    <w:p w:rsidR="00F17258" w:rsidRPr="00F17258" w:rsidRDefault="003146D2" w:rsidP="00D21DDB">
      <w:pPr>
        <w:spacing w:after="0" w:line="240" w:lineRule="auto"/>
        <w:ind w:left="-1276" w:right="-950"/>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Σκύβει ο μπά</w:t>
      </w:r>
      <w:r w:rsidR="00D12163" w:rsidRPr="00F17258">
        <w:rPr>
          <w:rFonts w:ascii="Times New Roman" w:eastAsia="Times New Roman" w:hAnsi="Times New Roman" w:cs="Times New Roman"/>
          <w:color w:val="000000"/>
          <w:lang w:eastAsia="el-GR"/>
        </w:rPr>
        <w:t>ρμπα-Γιάννης και χαδεύει τη ράχη του, το λαιμό του, το μέτωπό του, τραβάει έπειτα πάλι</w:t>
      </w:r>
      <w:r w:rsidR="00917DBF" w:rsidRPr="00F17258">
        <w:rPr>
          <w:rFonts w:ascii="Times New Roman" w:eastAsia="Times New Roman" w:hAnsi="Times New Roman" w:cs="Times New Roman"/>
          <w:color w:val="000000"/>
          <w:lang w:eastAsia="el-GR"/>
        </w:rPr>
        <w:t>.</w:t>
      </w:r>
      <w:r w:rsidR="00D12163" w:rsidRPr="00F17258">
        <w:rPr>
          <w:rFonts w:ascii="Times New Roman" w:eastAsia="Times New Roman" w:hAnsi="Times New Roman" w:cs="Times New Roman"/>
          <w:color w:val="000000"/>
          <w:lang w:eastAsia="el-GR"/>
        </w:rPr>
        <w:t xml:space="preserve"> Δε σηκώνεται ο Ψαρός!</w:t>
      </w:r>
      <w:r w:rsidR="00F17258" w:rsidRPr="00F17258">
        <w:rPr>
          <w:rFonts w:ascii="Times New Roman" w:eastAsia="Times New Roman" w:hAnsi="Times New Roman" w:cs="Times New Roman"/>
          <w:color w:val="000000"/>
          <w:lang w:eastAsia="el-GR"/>
        </w:rPr>
        <w:t xml:space="preserve"> </w:t>
      </w:r>
      <w:r w:rsidR="00D12163" w:rsidRPr="00F17258">
        <w:rPr>
          <w:rFonts w:ascii="Times New Roman" w:eastAsia="Times New Roman" w:hAnsi="Times New Roman" w:cs="Times New Roman"/>
          <w:color w:val="000000"/>
          <w:lang w:eastAsia="el-GR"/>
        </w:rPr>
        <w:t>Του πέρασε τότες από το νου του σαν αστραπή, ο φόβος μήπως έπαθε τίποτις ο Ψαρός, μήπως — κι ο φόβος μονάχα τον έκαμε να καθίσει, ν' ακουμπήσει κάπου, να συνεφέρει, να πάρει δύναμη για να μπορέσει να κοιτάξει τα μάτια του, να προσέξει την αναπνοή του, να καταλάβει αν ζει ο Ψαρός του.</w:t>
      </w:r>
    </w:p>
    <w:p w:rsidR="00F17258" w:rsidRPr="00F17258" w:rsidRDefault="00D12163" w:rsidP="00D21DDB">
      <w:pPr>
        <w:spacing w:after="0" w:line="240" w:lineRule="auto"/>
        <w:ind w:left="-1276" w:right="-950"/>
        <w:jc w:val="both"/>
        <w:rPr>
          <w:rFonts w:ascii="Times New Roman" w:eastAsia="Times New Roman" w:hAnsi="Times New Roman" w:cs="Times New Roman"/>
          <w:color w:val="000000"/>
          <w:lang w:eastAsia="el-GR"/>
        </w:rPr>
      </w:pPr>
      <w:r w:rsidRPr="00F17258">
        <w:rPr>
          <w:rFonts w:ascii="Times New Roman" w:eastAsia="Times New Roman" w:hAnsi="Times New Roman" w:cs="Times New Roman"/>
          <w:color w:val="000000"/>
          <w:lang w:eastAsia="el-GR"/>
        </w:rPr>
        <w:t>Κάθισε λαχανιασμένος από την κούραση</w:t>
      </w:r>
      <w:r w:rsidR="00917DBF" w:rsidRPr="00F17258">
        <w:rPr>
          <w:rFonts w:ascii="Times New Roman" w:eastAsia="Times New Roman" w:hAnsi="Times New Roman" w:cs="Times New Roman"/>
          <w:color w:val="000000"/>
          <w:lang w:eastAsia="el-GR"/>
        </w:rPr>
        <w:t xml:space="preserve">. </w:t>
      </w:r>
      <w:r w:rsidRPr="00F17258">
        <w:rPr>
          <w:rFonts w:ascii="Times New Roman" w:eastAsia="Times New Roman" w:hAnsi="Times New Roman" w:cs="Times New Roman"/>
          <w:color w:val="000000"/>
          <w:lang w:eastAsia="el-GR"/>
        </w:rPr>
        <w:t>Κ</w:t>
      </w:r>
      <w:r w:rsidR="00917DBF" w:rsidRPr="00F17258">
        <w:rPr>
          <w:rFonts w:ascii="Times New Roman" w:eastAsia="Times New Roman" w:hAnsi="Times New Roman" w:cs="Times New Roman"/>
          <w:color w:val="000000"/>
          <w:lang w:eastAsia="el-GR"/>
        </w:rPr>
        <w:t>άθισε και σηκωμό πια δεν είχε, μ</w:t>
      </w:r>
      <w:r w:rsidRPr="00F17258">
        <w:rPr>
          <w:rFonts w:ascii="Times New Roman" w:eastAsia="Times New Roman" w:hAnsi="Times New Roman" w:cs="Times New Roman"/>
          <w:color w:val="000000"/>
          <w:lang w:eastAsia="el-GR"/>
        </w:rPr>
        <w:t>όνο έγειρε σ' ένα βράχο πλαγινό</w:t>
      </w:r>
      <w:r w:rsidR="00917DBF" w:rsidRPr="00F17258">
        <w:rPr>
          <w:rFonts w:ascii="Times New Roman" w:eastAsia="Times New Roman" w:hAnsi="Times New Roman" w:cs="Times New Roman"/>
          <w:color w:val="000000"/>
          <w:lang w:eastAsia="el-GR"/>
        </w:rPr>
        <w:t xml:space="preserve">. </w:t>
      </w:r>
      <w:r w:rsidRPr="00F17258">
        <w:rPr>
          <w:rFonts w:ascii="Times New Roman" w:eastAsia="Times New Roman" w:hAnsi="Times New Roman" w:cs="Times New Roman"/>
          <w:color w:val="000000"/>
          <w:lang w:eastAsia="el-GR"/>
        </w:rPr>
        <w:t xml:space="preserve">Ξανασυλλογίστηκε άξαφνα το δόλιο τον Ψαρό και πάσκισε να συρθεί κατακεί που ήταν πλαγιασμένος, να τόνε χαδέψει, να τον κάμει να σηκωθεί, να τον καβαλικέψει έπειτα και να πάει στο καλύβι του, να </w:t>
      </w:r>
      <w:r w:rsidR="009E72D0">
        <w:rPr>
          <w:rFonts w:ascii="Times New Roman" w:eastAsia="Times New Roman" w:hAnsi="Times New Roman" w:cs="Times New Roman"/>
          <w:color w:val="000000"/>
          <w:lang w:eastAsia="el-GR"/>
        </w:rPr>
        <w:t>η</w:t>
      </w:r>
      <w:r w:rsidRPr="00F17258">
        <w:rPr>
          <w:rFonts w:ascii="Times New Roman" w:eastAsia="Times New Roman" w:hAnsi="Times New Roman" w:cs="Times New Roman"/>
          <w:color w:val="000000"/>
          <w:lang w:eastAsia="el-GR"/>
        </w:rPr>
        <w:t>συχάσουν κι οι δύο τους, κι ας πάνε στο καλό τα σταφύλια.</w:t>
      </w:r>
    </w:p>
    <w:p w:rsidR="00F17258" w:rsidRDefault="003146D2" w:rsidP="00D21DDB">
      <w:pPr>
        <w:spacing w:after="0" w:line="240" w:lineRule="auto"/>
        <w:ind w:left="-1276" w:right="-950"/>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Μα πού να σηκωθεί πια ο μπά</w:t>
      </w:r>
      <w:r w:rsidR="00D12163" w:rsidRPr="00F17258">
        <w:rPr>
          <w:rFonts w:ascii="Times New Roman" w:eastAsia="Times New Roman" w:hAnsi="Times New Roman" w:cs="Times New Roman"/>
          <w:color w:val="000000"/>
          <w:lang w:eastAsia="el-GR"/>
        </w:rPr>
        <w:t>ρμπα-Γιάννης!</w:t>
      </w:r>
      <w:r w:rsidR="00917DBF" w:rsidRPr="00F17258">
        <w:rPr>
          <w:rFonts w:ascii="Times New Roman" w:eastAsia="Times New Roman" w:hAnsi="Times New Roman" w:cs="Times New Roman"/>
          <w:color w:val="000000"/>
          <w:lang w:eastAsia="el-GR"/>
        </w:rPr>
        <w:t xml:space="preserve"> Τ</w:t>
      </w:r>
      <w:r w:rsidR="00D12163" w:rsidRPr="00F17258">
        <w:rPr>
          <w:rFonts w:ascii="Times New Roman" w:eastAsia="Times New Roman" w:hAnsi="Times New Roman" w:cs="Times New Roman"/>
          <w:color w:val="000000"/>
          <w:lang w:eastAsia="el-GR"/>
        </w:rPr>
        <w:t>ώρα πια άλλο δεν έμενε μέσα στο νου του παρά να μπορέσει ν' απλώσει το χέρι του απάνω στον Ψαρό, να του δώσει να καταλάβει πως είναι κοντά του, πως παρακουράστηκε κι αυτός, και θα μείνει πλαγιασμένος, ώσπου να συνεφέρει.</w:t>
      </w:r>
      <w:r w:rsidR="00F17258" w:rsidRPr="00F17258">
        <w:rPr>
          <w:rFonts w:ascii="Times New Roman" w:eastAsia="Times New Roman" w:hAnsi="Times New Roman" w:cs="Times New Roman"/>
          <w:color w:val="000000"/>
          <w:lang w:eastAsia="el-GR"/>
        </w:rPr>
        <w:t xml:space="preserve"> </w:t>
      </w:r>
      <w:r w:rsidR="00D12163" w:rsidRPr="00F17258">
        <w:rPr>
          <w:rFonts w:ascii="Times New Roman" w:eastAsia="Times New Roman" w:hAnsi="Times New Roman" w:cs="Times New Roman"/>
          <w:color w:val="000000"/>
          <w:lang w:eastAsia="el-GR"/>
        </w:rPr>
        <w:t>Μάζεψε τη στερνή του δύναμη κι άπλωσε ο γέρος το χέρι του. Έπεσε βαριά το χέρι απάνω στον άψυχο το λαιμό του Ψαρού.</w:t>
      </w:r>
      <w:r>
        <w:rPr>
          <w:rFonts w:ascii="Times New Roman" w:eastAsia="Times New Roman" w:hAnsi="Times New Roman" w:cs="Times New Roman"/>
          <w:color w:val="000000"/>
          <w:lang w:eastAsia="el-GR"/>
        </w:rPr>
        <w:t xml:space="preserve"> </w:t>
      </w:r>
      <w:r w:rsidR="00D12163" w:rsidRPr="00F17258">
        <w:rPr>
          <w:rFonts w:ascii="Times New Roman" w:eastAsia="Times New Roman" w:hAnsi="Times New Roman" w:cs="Times New Roman"/>
          <w:color w:val="000000"/>
          <w:lang w:eastAsia="el-GR"/>
        </w:rPr>
        <w:t xml:space="preserve">Έμεινε καθώς έπεσε το χέρι, έμεινε κι ο </w:t>
      </w:r>
      <w:r w:rsidR="00F17258" w:rsidRPr="00F17258">
        <w:rPr>
          <w:rFonts w:ascii="Times New Roman" w:eastAsia="Times New Roman" w:hAnsi="Times New Roman" w:cs="Times New Roman"/>
          <w:color w:val="000000"/>
          <w:lang w:eastAsia="el-GR"/>
        </w:rPr>
        <w:t>γέρος ασάλευτος, αμίλητος, αξύπνητος, κοιμόταν τον αιώνιο τον ύπνο, κοντά στον Ψαρό του, τον ήρωα τον Ψαρό, που απόθανε στη δουλειά του απάνω, σαν πολεμιστής απάνω στο κάστρο του.</w:t>
      </w:r>
    </w:p>
    <w:p w:rsidR="00570991" w:rsidRDefault="00570991" w:rsidP="00D21DDB">
      <w:pPr>
        <w:spacing w:after="0" w:line="240" w:lineRule="auto"/>
        <w:ind w:left="-1276" w:right="-950"/>
        <w:jc w:val="both"/>
        <w:rPr>
          <w:rFonts w:ascii="Times New Roman" w:eastAsia="Times New Roman" w:hAnsi="Times New Roman" w:cs="Times New Roman"/>
          <w:color w:val="000000"/>
          <w:sz w:val="18"/>
          <w:szCs w:val="18"/>
          <w:lang w:eastAsia="el-GR"/>
        </w:rPr>
      </w:pPr>
    </w:p>
    <w:p w:rsidR="00570991" w:rsidRPr="00570991" w:rsidRDefault="00570991" w:rsidP="00D21DDB">
      <w:pPr>
        <w:spacing w:after="0" w:line="240" w:lineRule="auto"/>
        <w:ind w:left="-1276" w:right="-950"/>
        <w:jc w:val="both"/>
        <w:rPr>
          <w:rFonts w:ascii="Times New Roman" w:eastAsia="Times New Roman" w:hAnsi="Times New Roman" w:cs="Times New Roman"/>
          <w:color w:val="000000"/>
          <w:sz w:val="18"/>
          <w:szCs w:val="18"/>
          <w:lang w:eastAsia="el-GR"/>
        </w:rPr>
      </w:pPr>
      <w:r>
        <w:rPr>
          <w:rFonts w:ascii="Times New Roman" w:eastAsia="Times New Roman" w:hAnsi="Times New Roman" w:cs="Times New Roman"/>
          <w:color w:val="000000"/>
          <w:sz w:val="18"/>
          <w:szCs w:val="18"/>
          <w:lang w:eastAsia="el-GR"/>
        </w:rPr>
        <w:t>Χειμωνικόφλουδα*= φλούδες του καρπουζιού</w:t>
      </w:r>
    </w:p>
    <w:p w:rsidR="00F17258" w:rsidRPr="00006C84" w:rsidRDefault="009E72D0" w:rsidP="00F17258">
      <w:pPr>
        <w:spacing w:before="100" w:after="100" w:line="240" w:lineRule="auto"/>
        <w:ind w:left="-1134" w:right="-284"/>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Ερωτή</w:t>
      </w:r>
      <w:r w:rsidR="00F17258" w:rsidRPr="00006C84">
        <w:rPr>
          <w:rFonts w:ascii="Times New Roman" w:eastAsia="Calibri" w:hAnsi="Times New Roman" w:cs="Times New Roman"/>
          <w:b/>
          <w:sz w:val="24"/>
          <w:szCs w:val="24"/>
          <w:u w:val="single"/>
        </w:rPr>
        <w:t>σεις:</w:t>
      </w:r>
    </w:p>
    <w:p w:rsidR="00F17258" w:rsidRPr="00570991" w:rsidRDefault="00F17258" w:rsidP="00F17258">
      <w:pPr>
        <w:pStyle w:val="ListParagraph"/>
        <w:spacing w:before="100" w:after="100" w:line="240" w:lineRule="auto"/>
        <w:ind w:left="-1134" w:right="-284"/>
        <w:jc w:val="both"/>
        <w:rPr>
          <w:rFonts w:ascii="Times New Roman" w:eastAsia="Calibri" w:hAnsi="Times New Roman" w:cs="Times New Roman"/>
          <w:sz w:val="24"/>
          <w:szCs w:val="24"/>
        </w:rPr>
      </w:pPr>
      <w:r w:rsidRPr="00006C84">
        <w:rPr>
          <w:rFonts w:ascii="Times New Roman" w:eastAsia="Calibri" w:hAnsi="Times New Roman" w:cs="Times New Roman"/>
          <w:b/>
          <w:sz w:val="24"/>
          <w:szCs w:val="24"/>
        </w:rPr>
        <w:t>Β1.</w:t>
      </w:r>
      <w:r w:rsidRPr="00006C84">
        <w:rPr>
          <w:rFonts w:ascii="Times New Roman" w:hAnsi="Times New Roman" w:cs="Times New Roman"/>
          <w:sz w:val="24"/>
          <w:szCs w:val="24"/>
        </w:rPr>
        <w:t xml:space="preserve"> Το κείμενο του Καββαδία</w:t>
      </w:r>
      <w:r w:rsidR="005D4D62">
        <w:rPr>
          <w:rFonts w:ascii="Times New Roman" w:hAnsi="Times New Roman" w:cs="Times New Roman"/>
          <w:sz w:val="24"/>
          <w:szCs w:val="24"/>
        </w:rPr>
        <w:t>,</w:t>
      </w:r>
      <w:r w:rsidRPr="00006C84">
        <w:rPr>
          <w:rFonts w:ascii="Times New Roman" w:hAnsi="Times New Roman" w:cs="Times New Roman"/>
          <w:sz w:val="24"/>
          <w:szCs w:val="24"/>
        </w:rPr>
        <w:t xml:space="preserve"> </w:t>
      </w:r>
      <w:r w:rsidR="005D4D62">
        <w:rPr>
          <w:rFonts w:ascii="Times New Roman" w:hAnsi="Times New Roman" w:cs="Times New Roman"/>
          <w:bCs/>
          <w:sz w:val="24"/>
          <w:szCs w:val="24"/>
        </w:rPr>
        <w:t>«</w:t>
      </w:r>
      <w:r w:rsidR="005D4D62" w:rsidRPr="00006C84">
        <w:rPr>
          <w:rFonts w:ascii="Times New Roman" w:hAnsi="Times New Roman" w:cs="Times New Roman"/>
          <w:bCs/>
          <w:sz w:val="24"/>
          <w:szCs w:val="24"/>
        </w:rPr>
        <w:t>Στο άλογό μου</w:t>
      </w:r>
      <w:r w:rsidR="005D4D62">
        <w:rPr>
          <w:rFonts w:ascii="Times New Roman" w:hAnsi="Times New Roman" w:cs="Times New Roman"/>
          <w:bCs/>
          <w:sz w:val="24"/>
          <w:szCs w:val="24"/>
        </w:rPr>
        <w:t>»,</w:t>
      </w:r>
      <w:r w:rsidR="005D4D62" w:rsidRPr="00006C84">
        <w:rPr>
          <w:rFonts w:ascii="Times New Roman" w:hAnsi="Times New Roman" w:cs="Times New Roman"/>
          <w:bCs/>
          <w:sz w:val="24"/>
          <w:szCs w:val="24"/>
        </w:rPr>
        <w:t xml:space="preserve"> </w:t>
      </w:r>
      <w:r w:rsidRPr="00006C84">
        <w:rPr>
          <w:rFonts w:ascii="Times New Roman" w:hAnsi="Times New Roman" w:cs="Times New Roman"/>
          <w:sz w:val="24"/>
          <w:szCs w:val="24"/>
        </w:rPr>
        <w:t>έχει μια πρωτότυπη μορφή</w:t>
      </w:r>
      <w:r w:rsidR="002610DD">
        <w:rPr>
          <w:rFonts w:ascii="Times New Roman" w:hAnsi="Times New Roman" w:cs="Times New Roman"/>
          <w:sz w:val="24"/>
          <w:szCs w:val="24"/>
        </w:rPr>
        <w:t xml:space="preserve"> και ένα αλλόκοτο περιεχόμενο. Να δ</w:t>
      </w:r>
      <w:r w:rsidRPr="00006C84">
        <w:rPr>
          <w:rFonts w:ascii="Times New Roman" w:hAnsi="Times New Roman" w:cs="Times New Roman"/>
          <w:sz w:val="24"/>
          <w:szCs w:val="24"/>
        </w:rPr>
        <w:t>ικαιολογήσ</w:t>
      </w:r>
      <w:r w:rsidR="002610DD">
        <w:rPr>
          <w:rFonts w:ascii="Times New Roman" w:hAnsi="Times New Roman" w:cs="Times New Roman"/>
          <w:sz w:val="24"/>
          <w:szCs w:val="24"/>
        </w:rPr>
        <w:t>ε</w:t>
      </w:r>
      <w:r w:rsidRPr="00006C84">
        <w:rPr>
          <w:rFonts w:ascii="Times New Roman" w:hAnsi="Times New Roman" w:cs="Times New Roman"/>
          <w:sz w:val="24"/>
          <w:szCs w:val="24"/>
        </w:rPr>
        <w:t xml:space="preserve">τε την άποψη αυτή με στοιχεία του κειμένου. </w:t>
      </w:r>
      <w:r w:rsidRPr="00006C84">
        <w:rPr>
          <w:rFonts w:ascii="Times New Roman" w:eastAsia="Calibri" w:hAnsi="Times New Roman" w:cs="Times New Roman"/>
          <w:sz w:val="24"/>
          <w:szCs w:val="24"/>
        </w:rPr>
        <w:t>(μον.</w:t>
      </w:r>
      <w:r w:rsidR="00006C84" w:rsidRPr="00006C84">
        <w:rPr>
          <w:rFonts w:ascii="Times New Roman" w:eastAsia="Calibri" w:hAnsi="Times New Roman" w:cs="Times New Roman"/>
          <w:sz w:val="24"/>
          <w:szCs w:val="24"/>
        </w:rPr>
        <w:t xml:space="preserve"> </w:t>
      </w:r>
      <w:r w:rsidR="002F4EED">
        <w:rPr>
          <w:rFonts w:ascii="Times New Roman" w:eastAsia="Calibri" w:hAnsi="Times New Roman" w:cs="Times New Roman"/>
          <w:sz w:val="24"/>
          <w:szCs w:val="24"/>
        </w:rPr>
        <w:t>7</w:t>
      </w:r>
      <w:r w:rsidRPr="00006C84">
        <w:rPr>
          <w:rFonts w:ascii="Times New Roman" w:eastAsia="Calibri" w:hAnsi="Times New Roman" w:cs="Times New Roman"/>
          <w:sz w:val="24"/>
          <w:szCs w:val="24"/>
        </w:rPr>
        <w:t>)</w:t>
      </w:r>
    </w:p>
    <w:p w:rsidR="0045206E" w:rsidRPr="00570991" w:rsidRDefault="0045206E" w:rsidP="00F17258">
      <w:pPr>
        <w:pStyle w:val="ListParagraph"/>
        <w:spacing w:before="100" w:after="100" w:line="240" w:lineRule="auto"/>
        <w:ind w:left="-1134" w:right="-284"/>
        <w:jc w:val="both"/>
        <w:rPr>
          <w:rFonts w:ascii="Times New Roman" w:eastAsia="Calibri" w:hAnsi="Times New Roman" w:cs="Times New Roman"/>
          <w:sz w:val="24"/>
          <w:szCs w:val="24"/>
        </w:rPr>
      </w:pPr>
    </w:p>
    <w:p w:rsidR="00F17258" w:rsidRPr="00006C84" w:rsidRDefault="00F17258" w:rsidP="00F17258">
      <w:pPr>
        <w:spacing w:before="100" w:after="100" w:line="240" w:lineRule="auto"/>
        <w:ind w:left="-1134" w:right="-284"/>
        <w:jc w:val="both"/>
        <w:rPr>
          <w:rFonts w:ascii="Times New Roman" w:eastAsia="Calibri" w:hAnsi="Times New Roman" w:cs="Times New Roman"/>
          <w:sz w:val="24"/>
          <w:szCs w:val="24"/>
        </w:rPr>
      </w:pPr>
    </w:p>
    <w:p w:rsidR="00F17258" w:rsidRDefault="00F17258" w:rsidP="00F17258">
      <w:pPr>
        <w:spacing w:before="100" w:after="100" w:line="240" w:lineRule="auto"/>
        <w:ind w:left="-1134" w:right="-284"/>
        <w:jc w:val="both"/>
        <w:rPr>
          <w:rFonts w:ascii="Times New Roman" w:eastAsia="Calibri" w:hAnsi="Times New Roman" w:cs="Times New Roman"/>
          <w:sz w:val="24"/>
          <w:szCs w:val="24"/>
        </w:rPr>
      </w:pPr>
      <w:r w:rsidRPr="00006C84">
        <w:rPr>
          <w:rFonts w:ascii="Times New Roman" w:eastAsia="Calibri" w:hAnsi="Times New Roman" w:cs="Times New Roman"/>
          <w:b/>
          <w:sz w:val="24"/>
          <w:szCs w:val="24"/>
        </w:rPr>
        <w:t>Β2.</w:t>
      </w:r>
      <w:r w:rsidR="00006C84">
        <w:rPr>
          <w:rFonts w:ascii="Times New Roman" w:eastAsia="Calibri" w:hAnsi="Times New Roman" w:cs="Times New Roman"/>
          <w:b/>
          <w:sz w:val="24"/>
          <w:szCs w:val="24"/>
        </w:rPr>
        <w:t xml:space="preserve"> </w:t>
      </w:r>
      <w:r w:rsidRPr="00006C84">
        <w:rPr>
          <w:rFonts w:ascii="Times New Roman" w:hAnsi="Times New Roman" w:cs="Times New Roman"/>
          <w:bCs/>
          <w:sz w:val="24"/>
          <w:szCs w:val="24"/>
        </w:rPr>
        <w:t>Ποιο</w:t>
      </w:r>
      <w:r w:rsidR="00006C84">
        <w:rPr>
          <w:rFonts w:ascii="Times New Roman" w:hAnsi="Times New Roman" w:cs="Times New Roman"/>
          <w:bCs/>
          <w:sz w:val="24"/>
          <w:szCs w:val="24"/>
        </w:rPr>
        <w:t>ς είναι ο</w:t>
      </w:r>
      <w:r w:rsidRPr="00006C84">
        <w:rPr>
          <w:rFonts w:ascii="Times New Roman" w:hAnsi="Times New Roman" w:cs="Times New Roman"/>
          <w:bCs/>
          <w:sz w:val="24"/>
          <w:szCs w:val="24"/>
        </w:rPr>
        <w:t xml:space="preserve"> </w:t>
      </w:r>
      <w:r w:rsidRPr="005D4D62">
        <w:rPr>
          <w:rFonts w:ascii="Times New Roman" w:hAnsi="Times New Roman" w:cs="Times New Roman"/>
          <w:b/>
          <w:bCs/>
          <w:sz w:val="24"/>
          <w:szCs w:val="24"/>
        </w:rPr>
        <w:t>κοινό</w:t>
      </w:r>
      <w:r w:rsidR="00006C84" w:rsidRPr="005D4D62">
        <w:rPr>
          <w:rFonts w:ascii="Times New Roman" w:hAnsi="Times New Roman" w:cs="Times New Roman"/>
          <w:b/>
          <w:bCs/>
          <w:sz w:val="24"/>
          <w:szCs w:val="24"/>
        </w:rPr>
        <w:t xml:space="preserve">ς θεματικός άξονας </w:t>
      </w:r>
      <w:r w:rsidR="00006C84">
        <w:rPr>
          <w:rFonts w:ascii="Times New Roman" w:hAnsi="Times New Roman" w:cs="Times New Roman"/>
          <w:bCs/>
          <w:sz w:val="24"/>
          <w:szCs w:val="24"/>
        </w:rPr>
        <w:t>των δύο κειμένων</w:t>
      </w:r>
      <w:r w:rsidRPr="00006C84">
        <w:rPr>
          <w:rFonts w:ascii="Times New Roman" w:hAnsi="Times New Roman" w:cs="Times New Roman"/>
          <w:bCs/>
          <w:sz w:val="24"/>
          <w:szCs w:val="24"/>
        </w:rPr>
        <w:t xml:space="preserve"> </w:t>
      </w:r>
      <w:r w:rsidR="00006C84">
        <w:rPr>
          <w:rFonts w:ascii="Times New Roman" w:hAnsi="Times New Roman" w:cs="Times New Roman"/>
          <w:bCs/>
          <w:sz w:val="24"/>
          <w:szCs w:val="24"/>
        </w:rPr>
        <w:t>(</w:t>
      </w:r>
      <w:r w:rsidR="00724CB2">
        <w:rPr>
          <w:rFonts w:ascii="Times New Roman" w:hAnsi="Times New Roman" w:cs="Times New Roman"/>
          <w:bCs/>
          <w:sz w:val="24"/>
          <w:szCs w:val="24"/>
        </w:rPr>
        <w:t>«</w:t>
      </w:r>
      <w:r w:rsidRPr="00006C84">
        <w:rPr>
          <w:rFonts w:ascii="Times New Roman" w:hAnsi="Times New Roman" w:cs="Times New Roman"/>
          <w:bCs/>
          <w:sz w:val="24"/>
          <w:szCs w:val="24"/>
        </w:rPr>
        <w:t>Στο άλογό μου</w:t>
      </w:r>
      <w:r w:rsidR="00724CB2">
        <w:rPr>
          <w:rFonts w:ascii="Times New Roman" w:hAnsi="Times New Roman" w:cs="Times New Roman"/>
          <w:bCs/>
          <w:sz w:val="24"/>
          <w:szCs w:val="24"/>
        </w:rPr>
        <w:t>»</w:t>
      </w:r>
      <w:r w:rsidRPr="00006C84">
        <w:rPr>
          <w:rFonts w:ascii="Times New Roman" w:hAnsi="Times New Roman" w:cs="Times New Roman"/>
          <w:bCs/>
          <w:sz w:val="24"/>
          <w:szCs w:val="24"/>
        </w:rPr>
        <w:t xml:space="preserve"> του Ν. Καββαδία και </w:t>
      </w:r>
      <w:r w:rsidR="009E72D0">
        <w:rPr>
          <w:rFonts w:ascii="Times New Roman" w:eastAsia="Times New Roman" w:hAnsi="Times New Roman" w:cs="Times New Roman"/>
          <w:bCs/>
          <w:color w:val="000000"/>
          <w:sz w:val="24"/>
          <w:szCs w:val="24"/>
          <w:lang w:eastAsia="el-GR"/>
        </w:rPr>
        <w:t>«Ο μπά</w:t>
      </w:r>
      <w:r w:rsidR="00006C84" w:rsidRPr="00006C84">
        <w:rPr>
          <w:rFonts w:ascii="Times New Roman" w:eastAsia="Times New Roman" w:hAnsi="Times New Roman" w:cs="Times New Roman"/>
          <w:bCs/>
          <w:color w:val="000000"/>
          <w:sz w:val="24"/>
          <w:szCs w:val="24"/>
          <w:lang w:eastAsia="el-GR"/>
        </w:rPr>
        <w:t>ρμπα-Γιάννης κι ο γάδαρός του»</w:t>
      </w:r>
      <w:r w:rsidR="00006C84" w:rsidRPr="00006C84">
        <w:rPr>
          <w:rFonts w:ascii="Times New Roman" w:eastAsia="Calibri" w:hAnsi="Times New Roman" w:cs="Times New Roman"/>
          <w:sz w:val="24"/>
          <w:szCs w:val="24"/>
        </w:rPr>
        <w:t xml:space="preserve"> </w:t>
      </w:r>
      <w:r w:rsidRPr="00006C84">
        <w:rPr>
          <w:rFonts w:ascii="Times New Roman" w:hAnsi="Times New Roman" w:cs="Times New Roman"/>
          <w:bCs/>
          <w:sz w:val="24"/>
          <w:szCs w:val="24"/>
        </w:rPr>
        <w:t xml:space="preserve">του </w:t>
      </w:r>
      <w:r w:rsidR="00724CB2">
        <w:rPr>
          <w:rFonts w:ascii="Times New Roman" w:hAnsi="Times New Roman" w:cs="Times New Roman"/>
          <w:bCs/>
          <w:sz w:val="24"/>
          <w:szCs w:val="24"/>
        </w:rPr>
        <w:t xml:space="preserve">Α. </w:t>
      </w:r>
      <w:r w:rsidRPr="00006C84">
        <w:rPr>
          <w:rFonts w:ascii="Times New Roman" w:hAnsi="Times New Roman" w:cs="Times New Roman"/>
          <w:bCs/>
          <w:sz w:val="24"/>
          <w:szCs w:val="24"/>
        </w:rPr>
        <w:t>Εφταλιώτη</w:t>
      </w:r>
      <w:r w:rsidR="00006C84">
        <w:rPr>
          <w:rFonts w:ascii="Times New Roman" w:hAnsi="Times New Roman" w:cs="Times New Roman"/>
          <w:bCs/>
          <w:sz w:val="24"/>
          <w:szCs w:val="24"/>
        </w:rPr>
        <w:t>)</w:t>
      </w:r>
      <w:r w:rsidRPr="00006C84">
        <w:rPr>
          <w:rFonts w:ascii="Times New Roman" w:hAnsi="Times New Roman" w:cs="Times New Roman"/>
          <w:bCs/>
          <w:sz w:val="24"/>
          <w:szCs w:val="24"/>
        </w:rPr>
        <w:t>;</w:t>
      </w:r>
      <w:r w:rsidRPr="00006C84">
        <w:rPr>
          <w:rFonts w:ascii="Times New Roman" w:eastAsia="Calibri" w:hAnsi="Times New Roman" w:cs="Times New Roman"/>
          <w:sz w:val="24"/>
          <w:szCs w:val="24"/>
        </w:rPr>
        <w:t xml:space="preserve"> </w:t>
      </w:r>
      <w:r w:rsidR="00006C84">
        <w:rPr>
          <w:rFonts w:ascii="Times New Roman" w:eastAsia="Calibri" w:hAnsi="Times New Roman" w:cs="Times New Roman"/>
          <w:sz w:val="24"/>
          <w:szCs w:val="24"/>
        </w:rPr>
        <w:t>(μον. 5</w:t>
      </w:r>
      <w:r w:rsidRPr="00006C84">
        <w:rPr>
          <w:rFonts w:ascii="Times New Roman" w:eastAsia="Calibri" w:hAnsi="Times New Roman" w:cs="Times New Roman"/>
          <w:sz w:val="24"/>
          <w:szCs w:val="24"/>
        </w:rPr>
        <w:t>)</w:t>
      </w:r>
    </w:p>
    <w:p w:rsidR="00A1590E" w:rsidRDefault="00A1590E" w:rsidP="00F17258">
      <w:pPr>
        <w:spacing w:before="100" w:after="100" w:line="240" w:lineRule="auto"/>
        <w:ind w:left="-1134" w:right="-284"/>
        <w:jc w:val="both"/>
        <w:rPr>
          <w:rFonts w:ascii="Times New Roman" w:eastAsia="Calibri" w:hAnsi="Times New Roman" w:cs="Times New Roman"/>
          <w:sz w:val="24"/>
          <w:szCs w:val="24"/>
        </w:rPr>
      </w:pPr>
    </w:p>
    <w:p w:rsidR="00F17258" w:rsidRDefault="00F17258" w:rsidP="00F17258">
      <w:pPr>
        <w:spacing w:after="0" w:line="240" w:lineRule="auto"/>
        <w:ind w:left="-1276" w:right="-1091"/>
        <w:jc w:val="both"/>
        <w:rPr>
          <w:rFonts w:ascii="Georgia" w:eastAsia="Times New Roman" w:hAnsi="Georgia" w:cs="Times New Roman"/>
          <w:color w:val="000000"/>
          <w:lang w:eastAsia="el-GR"/>
        </w:rPr>
      </w:pPr>
    </w:p>
    <w:p w:rsidR="00F17258" w:rsidRDefault="00F17258" w:rsidP="00F17258">
      <w:pPr>
        <w:spacing w:after="0" w:line="240" w:lineRule="auto"/>
        <w:ind w:left="-1276" w:right="-1091"/>
        <w:jc w:val="both"/>
        <w:rPr>
          <w:rFonts w:ascii="Georgia" w:eastAsia="Times New Roman" w:hAnsi="Georgia" w:cs="Times New Roman"/>
          <w:color w:val="000000"/>
          <w:lang w:eastAsia="el-GR"/>
        </w:rPr>
      </w:pPr>
    </w:p>
    <w:p w:rsidR="00F17258" w:rsidRDefault="00F17258" w:rsidP="00F17258">
      <w:pPr>
        <w:spacing w:after="0" w:line="240" w:lineRule="auto"/>
        <w:ind w:left="-1276" w:right="-1091"/>
        <w:jc w:val="both"/>
        <w:rPr>
          <w:rFonts w:ascii="Georgia" w:eastAsia="Times New Roman" w:hAnsi="Georgia" w:cs="Times New Roman"/>
          <w:color w:val="000000"/>
          <w:lang w:eastAsia="el-GR"/>
        </w:rPr>
      </w:pPr>
    </w:p>
    <w:tbl>
      <w:tblPr>
        <w:tblStyle w:val="TableGrid"/>
        <w:tblpPr w:leftFromText="180" w:rightFromText="180" w:vertAnchor="page" w:horzAnchor="margin" w:tblpXSpec="center" w:tblpY="2131"/>
        <w:tblW w:w="10881" w:type="dxa"/>
        <w:tblLook w:val="04A0"/>
      </w:tblPr>
      <w:tblGrid>
        <w:gridCol w:w="4928"/>
        <w:gridCol w:w="5953"/>
      </w:tblGrid>
      <w:tr w:rsidR="009E72D0" w:rsidRPr="005B5546" w:rsidTr="003F0DB3">
        <w:trPr>
          <w:trHeight w:val="6230"/>
        </w:trPr>
        <w:tc>
          <w:tcPr>
            <w:tcW w:w="4928" w:type="dxa"/>
            <w:tcBorders>
              <w:top w:val="single" w:sz="4" w:space="0" w:color="auto"/>
              <w:left w:val="single" w:sz="4" w:space="0" w:color="auto"/>
              <w:bottom w:val="single" w:sz="4" w:space="0" w:color="auto"/>
              <w:right w:val="single" w:sz="4" w:space="0" w:color="auto"/>
            </w:tcBorders>
            <w:hideMark/>
          </w:tcPr>
          <w:p w:rsidR="009E72D0" w:rsidRPr="00BF5092" w:rsidRDefault="009E72D0" w:rsidP="003F0DB3">
            <w:pPr>
              <w:shd w:val="clear" w:color="auto" w:fill="FFFFFF"/>
              <w:spacing w:before="100" w:beforeAutospacing="1" w:after="100" w:afterAutospacing="1"/>
              <w:outlineLvl w:val="0"/>
              <w:rPr>
                <w:rFonts w:ascii="Times New Roman" w:eastAsia="Times New Roman" w:hAnsi="Times New Roman"/>
                <w:bCs/>
                <w:color w:val="000000"/>
                <w:kern w:val="36"/>
                <w:sz w:val="24"/>
                <w:szCs w:val="24"/>
                <w:u w:val="single"/>
                <w:lang w:eastAsia="el-GR"/>
              </w:rPr>
            </w:pPr>
            <w:r w:rsidRPr="00BF5092">
              <w:rPr>
                <w:rFonts w:ascii="Times New Roman" w:hAnsi="Times New Roman"/>
                <w:b/>
                <w:sz w:val="24"/>
                <w:szCs w:val="24"/>
                <w:u w:val="single"/>
              </w:rPr>
              <w:t>Κείμενο ΙΙΙ.</w:t>
            </w:r>
            <w:r w:rsidR="0069661C" w:rsidRPr="00BF5092">
              <w:rPr>
                <w:rFonts w:ascii="Times New Roman" w:hAnsi="Times New Roman"/>
                <w:b/>
                <w:sz w:val="24"/>
                <w:szCs w:val="24"/>
                <w:u w:val="single"/>
              </w:rPr>
              <w:t xml:space="preserve">    </w:t>
            </w:r>
            <w:r w:rsidR="005D4D62" w:rsidRPr="00BF5092">
              <w:rPr>
                <w:rFonts w:ascii="Times New Roman" w:hAnsi="Times New Roman"/>
                <w:b/>
                <w:sz w:val="24"/>
                <w:szCs w:val="24"/>
                <w:u w:val="single"/>
              </w:rPr>
              <w:t>«</w:t>
            </w:r>
            <w:r w:rsidRPr="00BF5092">
              <w:rPr>
                <w:rFonts w:ascii="Times New Roman" w:hAnsi="Times New Roman"/>
                <w:b/>
                <w:sz w:val="24"/>
                <w:szCs w:val="24"/>
                <w:u w:val="single"/>
              </w:rPr>
              <w:t>Επειδή</w:t>
            </w:r>
            <w:r w:rsidR="005D4D62" w:rsidRPr="00BF5092">
              <w:rPr>
                <w:rFonts w:ascii="Times New Roman" w:hAnsi="Times New Roman"/>
                <w:b/>
                <w:sz w:val="24"/>
                <w:szCs w:val="24"/>
                <w:u w:val="single"/>
              </w:rPr>
              <w:t>»</w:t>
            </w:r>
            <w:r w:rsidRPr="00BF5092">
              <w:rPr>
                <w:rFonts w:ascii="Times New Roman" w:hAnsi="Times New Roman"/>
                <w:b/>
                <w:sz w:val="24"/>
                <w:szCs w:val="24"/>
                <w:u w:val="single"/>
              </w:rPr>
              <w:t xml:space="preserve"> (Κώστας Βασιλείου)</w:t>
            </w:r>
          </w:p>
          <w:p w:rsidR="009E72D0" w:rsidRDefault="009E72D0" w:rsidP="003F0DB3">
            <w:pPr>
              <w:shd w:val="clear" w:color="auto" w:fill="FFFFFF"/>
              <w:outlineLvl w:val="0"/>
              <w:rPr>
                <w:rFonts w:ascii="Times New Roman" w:hAnsi="Times New Roman"/>
              </w:rPr>
            </w:pPr>
            <w:r w:rsidRPr="00343FE5">
              <w:rPr>
                <w:rFonts w:ascii="Times New Roman" w:hAnsi="Times New Roman"/>
              </w:rPr>
              <w:t xml:space="preserve">Επειδή κάψατε τα δάση μου </w:t>
            </w:r>
          </w:p>
          <w:p w:rsidR="009E72D0" w:rsidRPr="00FF4002" w:rsidRDefault="009E72D0" w:rsidP="003F0DB3">
            <w:pPr>
              <w:shd w:val="clear" w:color="auto" w:fill="FFFFFF"/>
              <w:outlineLvl w:val="0"/>
              <w:rPr>
                <w:rFonts w:ascii="Times New Roman" w:eastAsia="Times New Roman" w:hAnsi="Times New Roman"/>
                <w:bCs/>
                <w:color w:val="000000"/>
                <w:kern w:val="36"/>
                <w:lang w:eastAsia="el-GR"/>
              </w:rPr>
            </w:pPr>
            <w:r w:rsidRPr="00343FE5">
              <w:rPr>
                <w:rFonts w:ascii="Times New Roman" w:hAnsi="Times New Roman"/>
              </w:rPr>
              <w:t xml:space="preserve">Για να κόψετε τα οικόπεδά σας </w:t>
            </w:r>
          </w:p>
          <w:p w:rsidR="009E72D0" w:rsidRPr="00343FE5" w:rsidRDefault="009E72D0" w:rsidP="003F0DB3">
            <w:pPr>
              <w:shd w:val="clear" w:color="auto" w:fill="FFFFFF"/>
              <w:rPr>
                <w:rFonts w:ascii="Times New Roman" w:hAnsi="Times New Roman"/>
              </w:rPr>
            </w:pPr>
            <w:r w:rsidRPr="00343FE5">
              <w:rPr>
                <w:rFonts w:ascii="Times New Roman" w:hAnsi="Times New Roman"/>
              </w:rPr>
              <w:t>Και μιλάτε για Δασούπολη</w:t>
            </w:r>
          </w:p>
          <w:p w:rsidR="009E72D0" w:rsidRPr="00343FE5" w:rsidRDefault="009E72D0" w:rsidP="003F0DB3">
            <w:pPr>
              <w:shd w:val="clear" w:color="auto" w:fill="FFFFFF"/>
              <w:rPr>
                <w:rFonts w:ascii="Times New Roman" w:hAnsi="Times New Roman"/>
              </w:rPr>
            </w:pPr>
            <w:r w:rsidRPr="00343FE5">
              <w:rPr>
                <w:rFonts w:ascii="Times New Roman" w:hAnsi="Times New Roman"/>
              </w:rPr>
              <w:t xml:space="preserve">Εκεί που δεν υπάρχει ούτε ένα δέντρο </w:t>
            </w:r>
          </w:p>
          <w:p w:rsidR="009E72D0" w:rsidRPr="00343FE5" w:rsidRDefault="009E72D0" w:rsidP="003F0DB3">
            <w:pPr>
              <w:shd w:val="clear" w:color="auto" w:fill="FFFFFF"/>
              <w:rPr>
                <w:rFonts w:ascii="Times New Roman" w:hAnsi="Times New Roman"/>
              </w:rPr>
            </w:pPr>
          </w:p>
          <w:p w:rsidR="009E72D0" w:rsidRPr="00343FE5" w:rsidRDefault="009E72D0" w:rsidP="003F0DB3">
            <w:pPr>
              <w:shd w:val="clear" w:color="auto" w:fill="FFFFFF"/>
              <w:rPr>
                <w:rFonts w:ascii="Times New Roman" w:hAnsi="Times New Roman"/>
              </w:rPr>
            </w:pPr>
            <w:r w:rsidRPr="00343FE5">
              <w:rPr>
                <w:rFonts w:ascii="Times New Roman" w:hAnsi="Times New Roman"/>
              </w:rPr>
              <w:t>Επειδή ανασκάψατε τους κήπους μου</w:t>
            </w:r>
          </w:p>
          <w:p w:rsidR="009E72D0" w:rsidRPr="00343FE5" w:rsidRDefault="009E72D0" w:rsidP="003F0DB3">
            <w:pPr>
              <w:shd w:val="clear" w:color="auto" w:fill="FFFFFF"/>
              <w:rPr>
                <w:rFonts w:ascii="Times New Roman" w:hAnsi="Times New Roman"/>
              </w:rPr>
            </w:pPr>
            <w:r w:rsidRPr="00343FE5">
              <w:rPr>
                <w:rFonts w:ascii="Times New Roman" w:hAnsi="Times New Roman"/>
              </w:rPr>
              <w:t xml:space="preserve">Για ν’ απλώσετε τα γήπεδά σας </w:t>
            </w:r>
          </w:p>
          <w:p w:rsidR="009E72D0" w:rsidRPr="00343FE5" w:rsidRDefault="009E72D0" w:rsidP="003F0DB3">
            <w:pPr>
              <w:shd w:val="clear" w:color="auto" w:fill="FFFFFF"/>
              <w:rPr>
                <w:rFonts w:ascii="Times New Roman" w:hAnsi="Times New Roman"/>
              </w:rPr>
            </w:pPr>
            <w:r w:rsidRPr="00343FE5">
              <w:rPr>
                <w:rFonts w:ascii="Times New Roman" w:hAnsi="Times New Roman"/>
              </w:rPr>
              <w:t>Και μιλάτε για Ανθούπολη</w:t>
            </w:r>
          </w:p>
          <w:p w:rsidR="009E72D0" w:rsidRPr="00343FE5" w:rsidRDefault="009E72D0" w:rsidP="003F0DB3">
            <w:pPr>
              <w:shd w:val="clear" w:color="auto" w:fill="FFFFFF"/>
              <w:rPr>
                <w:rFonts w:ascii="Times New Roman" w:hAnsi="Times New Roman"/>
              </w:rPr>
            </w:pPr>
            <w:r w:rsidRPr="00343FE5">
              <w:rPr>
                <w:rFonts w:ascii="Times New Roman" w:hAnsi="Times New Roman"/>
              </w:rPr>
              <w:t>Εκεί που δεν υπάρχει ούτε ένα άνθος</w:t>
            </w:r>
          </w:p>
          <w:p w:rsidR="009E72D0" w:rsidRPr="00343FE5" w:rsidRDefault="009E72D0" w:rsidP="003F0DB3">
            <w:pPr>
              <w:shd w:val="clear" w:color="auto" w:fill="FFFFFF"/>
              <w:spacing w:before="100" w:beforeAutospacing="1" w:after="100" w:afterAutospacing="1"/>
              <w:rPr>
                <w:rFonts w:ascii="Times New Roman" w:hAnsi="Times New Roman"/>
              </w:rPr>
            </w:pPr>
            <w:r w:rsidRPr="00343FE5">
              <w:rPr>
                <w:rFonts w:ascii="Times New Roman" w:hAnsi="Times New Roman"/>
              </w:rPr>
              <w:t xml:space="preserve"> Επειδή μωρανθήκατε*</w:t>
            </w:r>
          </w:p>
          <w:p w:rsidR="009E72D0" w:rsidRPr="00343FE5" w:rsidRDefault="009E72D0" w:rsidP="003F0DB3">
            <w:pPr>
              <w:shd w:val="clear" w:color="auto" w:fill="FFFFFF"/>
              <w:rPr>
                <w:rFonts w:ascii="Times New Roman" w:hAnsi="Times New Roman"/>
              </w:rPr>
            </w:pPr>
            <w:r w:rsidRPr="00343FE5">
              <w:rPr>
                <w:rFonts w:ascii="Times New Roman" w:hAnsi="Times New Roman"/>
              </w:rPr>
              <w:t>Επειδή σκοτώνετε τον ήλιο μου</w:t>
            </w:r>
          </w:p>
          <w:p w:rsidR="009E72D0" w:rsidRPr="00343FE5" w:rsidRDefault="009E72D0" w:rsidP="003F0DB3">
            <w:pPr>
              <w:shd w:val="clear" w:color="auto" w:fill="FFFFFF"/>
              <w:rPr>
                <w:rFonts w:ascii="Times New Roman" w:hAnsi="Times New Roman"/>
              </w:rPr>
            </w:pPr>
            <w:r w:rsidRPr="00343FE5">
              <w:rPr>
                <w:rFonts w:ascii="Times New Roman" w:hAnsi="Times New Roman"/>
              </w:rPr>
              <w:t>Για να πλουτίσετε τα σκότη σας</w:t>
            </w:r>
          </w:p>
          <w:p w:rsidR="009E72D0" w:rsidRPr="00343FE5" w:rsidRDefault="009E72D0" w:rsidP="003F0DB3">
            <w:pPr>
              <w:shd w:val="clear" w:color="auto" w:fill="FFFFFF"/>
              <w:rPr>
                <w:rFonts w:ascii="Times New Roman" w:hAnsi="Times New Roman"/>
              </w:rPr>
            </w:pPr>
            <w:r w:rsidRPr="00343FE5">
              <w:rPr>
                <w:rFonts w:ascii="Times New Roman" w:hAnsi="Times New Roman"/>
              </w:rPr>
              <w:t xml:space="preserve">Και μιλάτε για Λάμπουσα </w:t>
            </w:r>
          </w:p>
          <w:p w:rsidR="009E72D0" w:rsidRPr="00343FE5" w:rsidRDefault="009E72D0" w:rsidP="003F0DB3">
            <w:pPr>
              <w:shd w:val="clear" w:color="auto" w:fill="FFFFFF"/>
              <w:rPr>
                <w:rFonts w:ascii="Times New Roman" w:hAnsi="Times New Roman"/>
              </w:rPr>
            </w:pPr>
            <w:r w:rsidRPr="00343FE5">
              <w:rPr>
                <w:rFonts w:ascii="Times New Roman" w:hAnsi="Times New Roman"/>
              </w:rPr>
              <w:t>Εκεί που δεν υπάρχει λάμψη</w:t>
            </w:r>
          </w:p>
          <w:p w:rsidR="009E72D0" w:rsidRPr="00343FE5" w:rsidRDefault="009E72D0" w:rsidP="003F0DB3">
            <w:pPr>
              <w:shd w:val="clear" w:color="auto" w:fill="FFFFFF"/>
              <w:rPr>
                <w:rFonts w:ascii="Times New Roman" w:hAnsi="Times New Roman"/>
              </w:rPr>
            </w:pPr>
            <w:r w:rsidRPr="00343FE5">
              <w:rPr>
                <w:rFonts w:ascii="Times New Roman" w:hAnsi="Times New Roman"/>
              </w:rPr>
              <w:t xml:space="preserve">Και μιλάτε για Αλάμπρα Εκεί που δεν υπάρχει φως </w:t>
            </w:r>
          </w:p>
          <w:p w:rsidR="009E72D0" w:rsidRPr="00343FE5" w:rsidRDefault="009E72D0" w:rsidP="003F0DB3">
            <w:pPr>
              <w:shd w:val="clear" w:color="auto" w:fill="FFFFFF"/>
              <w:rPr>
                <w:rFonts w:ascii="Times New Roman" w:hAnsi="Times New Roman"/>
              </w:rPr>
            </w:pPr>
          </w:p>
          <w:p w:rsidR="009E72D0" w:rsidRPr="00343FE5" w:rsidRDefault="009E72D0" w:rsidP="003F0DB3">
            <w:pPr>
              <w:shd w:val="clear" w:color="auto" w:fill="FFFFFF"/>
              <w:rPr>
                <w:rFonts w:ascii="Times New Roman" w:hAnsi="Times New Roman"/>
              </w:rPr>
            </w:pPr>
            <w:r w:rsidRPr="00343FE5">
              <w:rPr>
                <w:rFonts w:ascii="Times New Roman" w:hAnsi="Times New Roman"/>
              </w:rPr>
              <w:t xml:space="preserve">Όμως υπάρχει ο Κεραυνός </w:t>
            </w:r>
          </w:p>
          <w:p w:rsidR="009E72D0" w:rsidRDefault="009E72D0" w:rsidP="003F0DB3">
            <w:pPr>
              <w:shd w:val="clear" w:color="auto" w:fill="FFFFFF"/>
              <w:rPr>
                <w:rFonts w:ascii="Times New Roman" w:hAnsi="Times New Roman"/>
              </w:rPr>
            </w:pPr>
            <w:r w:rsidRPr="00343FE5">
              <w:rPr>
                <w:rFonts w:ascii="Times New Roman" w:hAnsi="Times New Roman"/>
              </w:rPr>
              <w:t>Και θα σας κάψει.</w:t>
            </w:r>
          </w:p>
          <w:p w:rsidR="009E72D0" w:rsidRDefault="009E72D0" w:rsidP="003F0DB3">
            <w:pPr>
              <w:shd w:val="clear" w:color="auto" w:fill="FFFFFF"/>
              <w:rPr>
                <w:rFonts w:ascii="Times New Roman" w:hAnsi="Times New Roman"/>
              </w:rPr>
            </w:pPr>
          </w:p>
          <w:p w:rsidR="009E72D0" w:rsidRPr="00343FE5" w:rsidRDefault="009E72D0" w:rsidP="003F0DB3">
            <w:pPr>
              <w:shd w:val="clear" w:color="auto" w:fill="FFFFFF"/>
              <w:rPr>
                <w:rFonts w:ascii="Times New Roman" w:eastAsia="Times New Roman" w:hAnsi="Times New Roman"/>
                <w:color w:val="000000"/>
                <w:sz w:val="18"/>
                <w:szCs w:val="18"/>
                <w:lang w:eastAsia="el-GR"/>
              </w:rPr>
            </w:pPr>
            <w:r w:rsidRPr="00343FE5">
              <w:rPr>
                <w:rFonts w:ascii="Times New Roman" w:hAnsi="Times New Roman"/>
                <w:sz w:val="18"/>
                <w:szCs w:val="18"/>
              </w:rPr>
              <w:t>μωρανθήκατε*</w:t>
            </w:r>
            <w:r>
              <w:rPr>
                <w:rFonts w:ascii="Times New Roman" w:hAnsi="Times New Roman"/>
                <w:sz w:val="18"/>
                <w:szCs w:val="18"/>
              </w:rPr>
              <w:t>= τρελαθήκατε</w:t>
            </w:r>
          </w:p>
        </w:tc>
        <w:tc>
          <w:tcPr>
            <w:tcW w:w="5953" w:type="dxa"/>
            <w:tcBorders>
              <w:top w:val="single" w:sz="4" w:space="0" w:color="auto"/>
              <w:left w:val="single" w:sz="4" w:space="0" w:color="auto"/>
              <w:bottom w:val="single" w:sz="4" w:space="0" w:color="auto"/>
              <w:right w:val="single" w:sz="4" w:space="0" w:color="auto"/>
            </w:tcBorders>
          </w:tcPr>
          <w:p w:rsidR="005D4D62" w:rsidRPr="00227796" w:rsidRDefault="009E72D0" w:rsidP="003F0DB3">
            <w:pPr>
              <w:pStyle w:val="bluetitle"/>
              <w:spacing w:line="300" w:lineRule="atLeast"/>
              <w:ind w:right="-357"/>
              <w:rPr>
                <w:sz w:val="22"/>
                <w:szCs w:val="22"/>
                <w:u w:val="single"/>
              </w:rPr>
            </w:pPr>
            <w:r w:rsidRPr="005D4D62">
              <w:rPr>
                <w:b/>
                <w:u w:val="single"/>
              </w:rPr>
              <w:t>Κείμενο Ι</w:t>
            </w:r>
            <w:r w:rsidRPr="005D4D62">
              <w:rPr>
                <w:b/>
                <w:u w:val="single"/>
                <w:lang w:val="en-US"/>
              </w:rPr>
              <w:t>V</w:t>
            </w:r>
            <w:r w:rsidRPr="005D4D62">
              <w:rPr>
                <w:b/>
                <w:u w:val="single"/>
              </w:rPr>
              <w:t xml:space="preserve">.   </w:t>
            </w:r>
            <w:r w:rsidR="00227796">
              <w:rPr>
                <w:b/>
                <w:u w:val="single"/>
              </w:rPr>
              <w:t>«</w:t>
            </w:r>
            <w:r w:rsidR="005D4D62" w:rsidRPr="005D4D62">
              <w:rPr>
                <w:b/>
                <w:u w:val="single"/>
              </w:rPr>
              <w:t>Αθήνα</w:t>
            </w:r>
            <w:r w:rsidR="00227796">
              <w:rPr>
                <w:b/>
                <w:u w:val="single"/>
              </w:rPr>
              <w:t>»</w:t>
            </w:r>
            <w:r w:rsidR="005D4D62" w:rsidRPr="005D4D62">
              <w:rPr>
                <w:b/>
                <w:u w:val="single"/>
              </w:rPr>
              <w:t xml:space="preserve"> </w:t>
            </w:r>
            <w:r w:rsidR="00BF5092" w:rsidRPr="00227796">
              <w:rPr>
                <w:b/>
                <w:sz w:val="22"/>
                <w:szCs w:val="22"/>
                <w:u w:val="single"/>
              </w:rPr>
              <w:t>(</w:t>
            </w:r>
            <w:r w:rsidR="00BF5092" w:rsidRPr="00227796">
              <w:rPr>
                <w:rStyle w:val="Strong"/>
                <w:rFonts w:ascii="Georgia" w:hAnsi="Georgia"/>
                <w:color w:val="000000"/>
                <w:sz w:val="22"/>
                <w:szCs w:val="22"/>
                <w:u w:val="single"/>
                <w:shd w:val="clear" w:color="auto" w:fill="FFFFFF"/>
              </w:rPr>
              <w:t>Νίκος – Αλέξης  Ασλάνογλου)</w:t>
            </w:r>
          </w:p>
          <w:p w:rsidR="005D4D62" w:rsidRDefault="005D4D62" w:rsidP="003F0DB3">
            <w:pPr>
              <w:ind w:left="884" w:hanging="283"/>
              <w:outlineLvl w:val="3"/>
              <w:rPr>
                <w:rFonts w:ascii="Times New Roman" w:eastAsiaTheme="minorHAnsi" w:hAnsi="Times New Roman"/>
                <w:color w:val="000000" w:themeColor="text1"/>
              </w:rPr>
            </w:pPr>
            <w:r>
              <w:rPr>
                <w:rFonts w:ascii="Times New Roman" w:eastAsiaTheme="minorHAnsi" w:hAnsi="Times New Roman"/>
                <w:color w:val="000000" w:themeColor="text1"/>
                <w:shd w:val="clear" w:color="auto" w:fill="FFFFFF"/>
              </w:rPr>
              <w:t xml:space="preserve">     </w:t>
            </w:r>
            <w:r w:rsidRPr="005D4D62">
              <w:rPr>
                <w:rFonts w:ascii="Times New Roman" w:eastAsiaTheme="minorHAnsi" w:hAnsi="Times New Roman"/>
                <w:color w:val="000000" w:themeColor="text1"/>
                <w:shd w:val="clear" w:color="auto" w:fill="FFFFFF"/>
              </w:rPr>
              <w:t>Πολιτεία γυμνή, πρωινό με τις άδειες καρέκλες</w:t>
            </w:r>
          </w:p>
          <w:p w:rsidR="009E72D0" w:rsidRPr="005D4D62" w:rsidRDefault="005D4D62" w:rsidP="003F0DB3">
            <w:pPr>
              <w:ind w:left="884" w:hanging="283"/>
              <w:outlineLvl w:val="3"/>
              <w:rPr>
                <w:rFonts w:ascii="Times New Roman" w:hAnsi="Times New Roman"/>
                <w:color w:val="000000" w:themeColor="text1"/>
              </w:rPr>
            </w:pPr>
            <w:r>
              <w:rPr>
                <w:rFonts w:ascii="Times New Roman" w:eastAsiaTheme="minorHAnsi" w:hAnsi="Times New Roman"/>
                <w:color w:val="000000" w:themeColor="text1"/>
                <w:shd w:val="clear" w:color="auto" w:fill="FFFFFF"/>
              </w:rPr>
              <w:t xml:space="preserve">     </w:t>
            </w:r>
            <w:r w:rsidRPr="005D4D62">
              <w:rPr>
                <w:rFonts w:ascii="Times New Roman" w:eastAsiaTheme="minorHAnsi" w:hAnsi="Times New Roman"/>
                <w:color w:val="000000" w:themeColor="text1"/>
                <w:shd w:val="clear" w:color="auto" w:fill="FFFFFF"/>
              </w:rPr>
              <w:t>δεν είναι δω τόπος να μείνουμε</w:t>
            </w:r>
            <w:r w:rsidRPr="005D4D62">
              <w:rPr>
                <w:rFonts w:ascii="Times New Roman" w:eastAsiaTheme="minorHAnsi" w:hAnsi="Times New Roman"/>
                <w:color w:val="000000" w:themeColor="text1"/>
              </w:rPr>
              <w:br/>
            </w:r>
            <w:r w:rsidRPr="005D4D62">
              <w:rPr>
                <w:rFonts w:ascii="Times New Roman" w:eastAsiaTheme="minorHAnsi" w:hAnsi="Times New Roman"/>
                <w:color w:val="000000" w:themeColor="text1"/>
                <w:shd w:val="clear" w:color="auto" w:fill="FFFFFF"/>
              </w:rPr>
              <w:t>εδώ δεν έχει δρόμους δεν έχει μάτια</w:t>
            </w:r>
            <w:r w:rsidRPr="005D4D62">
              <w:rPr>
                <w:rFonts w:ascii="Times New Roman" w:eastAsiaTheme="minorHAnsi" w:hAnsi="Times New Roman"/>
                <w:color w:val="000000" w:themeColor="text1"/>
              </w:rPr>
              <w:br/>
            </w:r>
            <w:r w:rsidRPr="005D4D62">
              <w:rPr>
                <w:rFonts w:ascii="Times New Roman" w:eastAsiaTheme="minorHAnsi" w:hAnsi="Times New Roman"/>
                <w:color w:val="000000" w:themeColor="text1"/>
                <w:shd w:val="clear" w:color="auto" w:fill="FFFFFF"/>
              </w:rPr>
              <w:t>μέσα σ' ερειπωμένα παράθυρα</w:t>
            </w:r>
            <w:r w:rsidRPr="005D4D62">
              <w:rPr>
                <w:rFonts w:ascii="Times New Roman" w:eastAsiaTheme="minorHAnsi" w:hAnsi="Times New Roman"/>
                <w:color w:val="000000" w:themeColor="text1"/>
              </w:rPr>
              <w:br/>
            </w:r>
            <w:r w:rsidRPr="005D4D62">
              <w:rPr>
                <w:rFonts w:ascii="Times New Roman" w:eastAsiaTheme="minorHAnsi" w:hAnsi="Times New Roman"/>
                <w:color w:val="000000" w:themeColor="text1"/>
                <w:shd w:val="clear" w:color="auto" w:fill="FFFFFF"/>
              </w:rPr>
              <w:t>μια μυρωδιά γκαζιού και κίτρινης λαδομπογιάς.</w:t>
            </w:r>
          </w:p>
        </w:tc>
      </w:tr>
    </w:tbl>
    <w:p w:rsidR="00BB5625" w:rsidRPr="00DF5BFE" w:rsidRDefault="005B5546" w:rsidP="003F0DB3">
      <w:pPr>
        <w:spacing w:before="100" w:beforeAutospacing="1" w:after="100" w:afterAutospacing="1" w:line="240" w:lineRule="auto"/>
        <w:ind w:left="-993"/>
        <w:jc w:val="both"/>
        <w:rPr>
          <w:rFonts w:ascii="Times New Roman" w:eastAsia="Calibri" w:hAnsi="Times New Roman" w:cs="Times New Roman"/>
          <w:b/>
          <w:sz w:val="24"/>
          <w:szCs w:val="24"/>
          <w:u w:val="single"/>
        </w:rPr>
      </w:pPr>
      <w:r w:rsidRPr="00DF5BFE">
        <w:rPr>
          <w:rFonts w:ascii="Times New Roman" w:eastAsia="Calibri" w:hAnsi="Times New Roman" w:cs="Times New Roman"/>
          <w:b/>
          <w:sz w:val="24"/>
          <w:szCs w:val="24"/>
          <w:u w:val="single"/>
        </w:rPr>
        <w:t>Ερωτήσεις:</w:t>
      </w:r>
    </w:p>
    <w:p w:rsidR="00BB5625" w:rsidRPr="00DF5BFE" w:rsidRDefault="005B5546" w:rsidP="00724CB2">
      <w:pPr>
        <w:spacing w:before="100" w:beforeAutospacing="1" w:after="100" w:afterAutospacing="1" w:line="240" w:lineRule="auto"/>
        <w:ind w:left="-993" w:right="-1091"/>
        <w:jc w:val="both"/>
        <w:rPr>
          <w:rFonts w:ascii="Times New Roman" w:eastAsia="Calibri" w:hAnsi="Times New Roman" w:cs="Times New Roman"/>
          <w:b/>
          <w:sz w:val="24"/>
          <w:szCs w:val="24"/>
          <w:u w:val="single"/>
        </w:rPr>
      </w:pPr>
      <w:r w:rsidRPr="00DF5BFE">
        <w:rPr>
          <w:rFonts w:ascii="Times New Roman" w:eastAsia="Calibri" w:hAnsi="Times New Roman" w:cs="Times New Roman"/>
          <w:b/>
          <w:sz w:val="24"/>
          <w:szCs w:val="24"/>
        </w:rPr>
        <w:t>Β3</w:t>
      </w:r>
      <w:r w:rsidRPr="00DF5BFE">
        <w:rPr>
          <w:rFonts w:ascii="Times New Roman" w:eastAsia="Calibri" w:hAnsi="Times New Roman" w:cs="Times New Roman"/>
          <w:sz w:val="24"/>
          <w:szCs w:val="24"/>
        </w:rPr>
        <w:t>.</w:t>
      </w:r>
      <w:r w:rsidR="00BB5625" w:rsidRPr="00DF5BFE">
        <w:rPr>
          <w:rFonts w:ascii="Times New Roman" w:hAnsi="Times New Roman" w:cs="Times New Roman"/>
          <w:sz w:val="24"/>
          <w:szCs w:val="24"/>
        </w:rPr>
        <w:t xml:space="preserve"> Ποιο </w:t>
      </w:r>
      <w:r w:rsidR="00BB5625" w:rsidRPr="00DF5BFE">
        <w:rPr>
          <w:rFonts w:ascii="Times New Roman" w:hAnsi="Times New Roman" w:cs="Times New Roman"/>
          <w:b/>
          <w:sz w:val="24"/>
          <w:szCs w:val="24"/>
        </w:rPr>
        <w:t>«ηθικό σχήμα»</w:t>
      </w:r>
      <w:r w:rsidR="00BB5625" w:rsidRPr="00DF5BFE">
        <w:rPr>
          <w:rFonts w:ascii="Times New Roman" w:hAnsi="Times New Roman" w:cs="Times New Roman"/>
          <w:sz w:val="24"/>
          <w:szCs w:val="24"/>
        </w:rPr>
        <w:t xml:space="preserve"> ισχύει στο πιο ποίημα</w:t>
      </w:r>
      <w:r w:rsidR="00724CB2">
        <w:rPr>
          <w:rFonts w:ascii="Times New Roman" w:hAnsi="Times New Roman" w:cs="Times New Roman"/>
          <w:sz w:val="24"/>
          <w:szCs w:val="24"/>
        </w:rPr>
        <w:t xml:space="preserve"> «Επειδή»</w:t>
      </w:r>
      <w:r w:rsidR="00570991">
        <w:rPr>
          <w:rFonts w:ascii="Times New Roman" w:hAnsi="Times New Roman" w:cs="Times New Roman"/>
          <w:sz w:val="24"/>
          <w:szCs w:val="24"/>
        </w:rPr>
        <w:t xml:space="preserve">; Να το παρουσιάσετε και να το </w:t>
      </w:r>
      <w:r w:rsidR="00BB5625" w:rsidRPr="00DF5BFE">
        <w:rPr>
          <w:rFonts w:ascii="Times New Roman" w:hAnsi="Times New Roman" w:cs="Times New Roman"/>
          <w:sz w:val="24"/>
          <w:szCs w:val="24"/>
        </w:rPr>
        <w:t>αναλύσετε.</w:t>
      </w:r>
      <w:r w:rsidR="00724CB2">
        <w:rPr>
          <w:rFonts w:ascii="Times New Roman" w:hAnsi="Times New Roman" w:cs="Times New Roman"/>
          <w:sz w:val="24"/>
          <w:szCs w:val="24"/>
        </w:rPr>
        <w:t xml:space="preserve"> (μον.</w:t>
      </w:r>
      <w:r w:rsidR="00E12C76">
        <w:rPr>
          <w:rFonts w:ascii="Times New Roman" w:hAnsi="Times New Roman" w:cs="Times New Roman"/>
          <w:sz w:val="24"/>
          <w:szCs w:val="24"/>
        </w:rPr>
        <w:t xml:space="preserve"> </w:t>
      </w:r>
      <w:r w:rsidR="003F0DB3" w:rsidRPr="003F0DB3">
        <w:rPr>
          <w:rFonts w:ascii="Times New Roman" w:hAnsi="Times New Roman" w:cs="Times New Roman"/>
          <w:sz w:val="24"/>
          <w:szCs w:val="24"/>
        </w:rPr>
        <w:t>7</w:t>
      </w:r>
      <w:r w:rsidR="00BB5625" w:rsidRPr="00DF5BFE">
        <w:rPr>
          <w:rFonts w:ascii="Times New Roman" w:hAnsi="Times New Roman" w:cs="Times New Roman"/>
          <w:sz w:val="24"/>
          <w:szCs w:val="24"/>
        </w:rPr>
        <w:t>)</w:t>
      </w:r>
    </w:p>
    <w:p w:rsidR="002F4EED" w:rsidRDefault="005B5546" w:rsidP="002F4EED">
      <w:pPr>
        <w:spacing w:after="0" w:line="240" w:lineRule="auto"/>
        <w:ind w:left="-993" w:right="-950"/>
        <w:jc w:val="both"/>
        <w:rPr>
          <w:rFonts w:ascii="Times New Roman" w:hAnsi="Times New Roman" w:cs="Times New Roman"/>
          <w:sz w:val="24"/>
          <w:szCs w:val="24"/>
        </w:rPr>
      </w:pPr>
      <w:r w:rsidRPr="00DF5BFE">
        <w:rPr>
          <w:rFonts w:ascii="Times New Roman" w:eastAsia="Calibri" w:hAnsi="Times New Roman" w:cs="Times New Roman"/>
          <w:b/>
          <w:sz w:val="24"/>
          <w:szCs w:val="24"/>
        </w:rPr>
        <w:t>Β4</w:t>
      </w:r>
      <w:r w:rsidRPr="00DF5BFE">
        <w:rPr>
          <w:rFonts w:ascii="Times New Roman" w:eastAsia="Calibri" w:hAnsi="Times New Roman" w:cs="Times New Roman"/>
          <w:sz w:val="24"/>
          <w:szCs w:val="24"/>
        </w:rPr>
        <w:t xml:space="preserve">. </w:t>
      </w:r>
      <w:r w:rsidR="00BB5625" w:rsidRPr="00DF5BFE">
        <w:rPr>
          <w:rFonts w:ascii="Times New Roman" w:hAnsi="Times New Roman" w:cs="Times New Roman"/>
          <w:sz w:val="24"/>
          <w:szCs w:val="24"/>
          <w:lang w:val="en-US"/>
        </w:rPr>
        <w:t>T</w:t>
      </w:r>
      <w:r w:rsidR="00724CB2">
        <w:rPr>
          <w:rFonts w:ascii="Times New Roman" w:hAnsi="Times New Roman" w:cs="Times New Roman"/>
          <w:sz w:val="24"/>
          <w:szCs w:val="24"/>
        </w:rPr>
        <w:t>ο</w:t>
      </w:r>
      <w:r w:rsidR="00BB5625" w:rsidRPr="00DF5BFE">
        <w:rPr>
          <w:rFonts w:ascii="Times New Roman" w:hAnsi="Times New Roman" w:cs="Times New Roman"/>
          <w:sz w:val="24"/>
          <w:szCs w:val="24"/>
        </w:rPr>
        <w:t xml:space="preserve"> π</w:t>
      </w:r>
      <w:r w:rsidR="00724CB2">
        <w:rPr>
          <w:rFonts w:ascii="Times New Roman" w:hAnsi="Times New Roman" w:cs="Times New Roman"/>
          <w:sz w:val="24"/>
          <w:szCs w:val="24"/>
        </w:rPr>
        <w:t xml:space="preserve">οίημα </w:t>
      </w:r>
      <w:r w:rsidR="002F4EED">
        <w:rPr>
          <w:rFonts w:ascii="Times New Roman" w:hAnsi="Times New Roman" w:cs="Times New Roman"/>
          <w:sz w:val="24"/>
          <w:szCs w:val="24"/>
        </w:rPr>
        <w:t xml:space="preserve">του Κώστα Βασιλείου, «Επειδή», </w:t>
      </w:r>
      <w:r w:rsidR="00724CB2">
        <w:rPr>
          <w:rFonts w:ascii="Times New Roman" w:hAnsi="Times New Roman" w:cs="Times New Roman"/>
          <w:sz w:val="24"/>
          <w:szCs w:val="24"/>
        </w:rPr>
        <w:t xml:space="preserve">αποτελεί μια </w:t>
      </w:r>
      <w:r w:rsidR="00724CB2" w:rsidRPr="002F4EED">
        <w:rPr>
          <w:rFonts w:ascii="Times New Roman" w:hAnsi="Times New Roman" w:cs="Times New Roman"/>
          <w:b/>
          <w:sz w:val="24"/>
          <w:szCs w:val="24"/>
        </w:rPr>
        <w:t>«καταγγελία»</w:t>
      </w:r>
      <w:r w:rsidR="00C64DEE" w:rsidRPr="002F4EED">
        <w:rPr>
          <w:rFonts w:ascii="Times New Roman" w:hAnsi="Times New Roman" w:cs="Times New Roman"/>
          <w:sz w:val="24"/>
          <w:szCs w:val="24"/>
        </w:rPr>
        <w:t xml:space="preserve">. </w:t>
      </w:r>
      <w:r w:rsidR="00BB5625" w:rsidRPr="00DF5BFE">
        <w:rPr>
          <w:rFonts w:ascii="Times New Roman" w:hAnsi="Times New Roman" w:cs="Times New Roman"/>
          <w:sz w:val="24"/>
          <w:szCs w:val="24"/>
        </w:rPr>
        <w:t>Να</w:t>
      </w:r>
      <w:r w:rsidR="00724CB2">
        <w:rPr>
          <w:rFonts w:ascii="Times New Roman" w:hAnsi="Times New Roman" w:cs="Times New Roman"/>
          <w:sz w:val="24"/>
          <w:szCs w:val="24"/>
        </w:rPr>
        <w:t xml:space="preserve"> </w:t>
      </w:r>
      <w:r w:rsidR="002F4EED">
        <w:rPr>
          <w:rFonts w:ascii="Times New Roman" w:hAnsi="Times New Roman" w:cs="Times New Roman"/>
          <w:sz w:val="24"/>
          <w:szCs w:val="24"/>
        </w:rPr>
        <w:t xml:space="preserve">δικαιολογήσετε τον   </w:t>
      </w:r>
    </w:p>
    <w:p w:rsidR="002F4EED" w:rsidRDefault="002F4EED" w:rsidP="002F4EED">
      <w:pPr>
        <w:spacing w:after="0" w:line="240" w:lineRule="auto"/>
        <w:ind w:left="-993" w:right="-95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F0DB3">
        <w:rPr>
          <w:rFonts w:ascii="Times New Roman" w:hAnsi="Times New Roman" w:cs="Times New Roman"/>
          <w:sz w:val="24"/>
          <w:szCs w:val="24"/>
        </w:rPr>
        <w:t xml:space="preserve">χαρακτηρισμό αυτό.(μον. </w:t>
      </w:r>
      <w:r w:rsidR="003F0DB3" w:rsidRPr="003F0DB3">
        <w:rPr>
          <w:rFonts w:ascii="Times New Roman" w:hAnsi="Times New Roman" w:cs="Times New Roman"/>
          <w:sz w:val="24"/>
          <w:szCs w:val="24"/>
        </w:rPr>
        <w:t>5</w:t>
      </w:r>
      <w:r w:rsidRPr="00DF5BFE">
        <w:rPr>
          <w:rFonts w:ascii="Times New Roman" w:hAnsi="Times New Roman" w:cs="Times New Roman"/>
          <w:sz w:val="24"/>
          <w:szCs w:val="24"/>
        </w:rPr>
        <w:t>)</w:t>
      </w:r>
    </w:p>
    <w:p w:rsidR="002F4EED" w:rsidRPr="00DF5BFE" w:rsidRDefault="002F4EED" w:rsidP="002F4EED">
      <w:pPr>
        <w:spacing w:after="0" w:line="240" w:lineRule="auto"/>
        <w:ind w:left="-993"/>
        <w:jc w:val="both"/>
        <w:rPr>
          <w:rFonts w:ascii="Times New Roman" w:eastAsia="Calibri" w:hAnsi="Times New Roman" w:cs="Times New Roman"/>
          <w:b/>
          <w:sz w:val="24"/>
          <w:szCs w:val="24"/>
          <w:u w:val="single"/>
        </w:rPr>
      </w:pPr>
    </w:p>
    <w:p w:rsidR="00570991" w:rsidRDefault="005B5546" w:rsidP="00570991">
      <w:pPr>
        <w:spacing w:after="0" w:line="240" w:lineRule="auto"/>
        <w:ind w:left="-993" w:right="-1375"/>
        <w:rPr>
          <w:rFonts w:ascii="Times New Roman" w:hAnsi="Times New Roman" w:cs="Times New Roman"/>
          <w:color w:val="000000"/>
          <w:sz w:val="24"/>
          <w:szCs w:val="24"/>
          <w:shd w:val="clear" w:color="auto" w:fill="FFFFFF" w:themeFill="background1"/>
        </w:rPr>
      </w:pPr>
      <w:r w:rsidRPr="00570991">
        <w:rPr>
          <w:rFonts w:ascii="Times New Roman" w:eastAsia="Calibri" w:hAnsi="Times New Roman" w:cs="Times New Roman"/>
          <w:b/>
          <w:sz w:val="24"/>
          <w:szCs w:val="24"/>
        </w:rPr>
        <w:t xml:space="preserve">Β5. </w:t>
      </w:r>
      <w:r w:rsidR="00C64DEE" w:rsidRPr="00570991">
        <w:rPr>
          <w:rFonts w:ascii="Times New Roman" w:hAnsi="Times New Roman" w:cs="Times New Roman"/>
          <w:color w:val="000000"/>
          <w:sz w:val="24"/>
          <w:szCs w:val="24"/>
          <w:shd w:val="clear" w:color="auto" w:fill="FFFFFF" w:themeFill="background1"/>
        </w:rPr>
        <w:t xml:space="preserve">Για ποιους </w:t>
      </w:r>
      <w:r w:rsidR="00C64DEE" w:rsidRPr="00570991">
        <w:rPr>
          <w:rFonts w:ascii="Times New Roman" w:hAnsi="Times New Roman" w:cs="Times New Roman"/>
          <w:b/>
          <w:color w:val="000000"/>
          <w:sz w:val="24"/>
          <w:szCs w:val="24"/>
          <w:shd w:val="clear" w:color="auto" w:fill="FFFFFF" w:themeFill="background1"/>
        </w:rPr>
        <w:t>λόγους</w:t>
      </w:r>
      <w:r w:rsidR="002F4EED" w:rsidRPr="00570991">
        <w:rPr>
          <w:rFonts w:ascii="Times New Roman" w:hAnsi="Times New Roman" w:cs="Times New Roman"/>
          <w:color w:val="000000"/>
          <w:sz w:val="24"/>
          <w:szCs w:val="24"/>
          <w:shd w:val="clear" w:color="auto" w:fill="FFFFFF" w:themeFill="background1"/>
        </w:rPr>
        <w:t>,</w:t>
      </w:r>
      <w:r w:rsidR="00C64DEE" w:rsidRPr="00570991">
        <w:rPr>
          <w:rFonts w:ascii="Times New Roman" w:hAnsi="Times New Roman" w:cs="Times New Roman"/>
          <w:color w:val="000000"/>
          <w:sz w:val="24"/>
          <w:szCs w:val="24"/>
          <w:shd w:val="clear" w:color="auto" w:fill="FFFFFF" w:themeFill="background1"/>
        </w:rPr>
        <w:t xml:space="preserve"> </w:t>
      </w:r>
      <w:r w:rsidR="002F4EED" w:rsidRPr="00570991">
        <w:rPr>
          <w:rFonts w:ascii="Times New Roman" w:hAnsi="Times New Roman" w:cs="Times New Roman"/>
          <w:color w:val="000000"/>
          <w:sz w:val="24"/>
          <w:szCs w:val="24"/>
          <w:shd w:val="clear" w:color="auto" w:fill="FFFFFF" w:themeFill="background1"/>
        </w:rPr>
        <w:t xml:space="preserve">σύμφωνα με τον Ασλάνογλου, </w:t>
      </w:r>
      <w:r w:rsidR="00C64DEE" w:rsidRPr="00570991">
        <w:rPr>
          <w:rFonts w:ascii="Times New Roman" w:hAnsi="Times New Roman" w:cs="Times New Roman"/>
          <w:color w:val="000000"/>
          <w:sz w:val="24"/>
          <w:szCs w:val="24"/>
          <w:shd w:val="clear" w:color="auto" w:fill="FFFFFF" w:themeFill="background1"/>
        </w:rPr>
        <w:t>η πόλη</w:t>
      </w:r>
      <w:r w:rsidR="002F4EED" w:rsidRPr="00570991">
        <w:rPr>
          <w:rFonts w:ascii="Times New Roman" w:hAnsi="Times New Roman" w:cs="Times New Roman"/>
          <w:color w:val="000000"/>
          <w:sz w:val="24"/>
          <w:szCs w:val="24"/>
          <w:shd w:val="clear" w:color="auto" w:fill="FFFFFF" w:themeFill="background1"/>
        </w:rPr>
        <w:t xml:space="preserve"> (Αθήνα) </w:t>
      </w:r>
      <w:r w:rsidR="00C64DEE" w:rsidRPr="00570991">
        <w:rPr>
          <w:rFonts w:ascii="Times New Roman" w:hAnsi="Times New Roman" w:cs="Times New Roman"/>
          <w:b/>
          <w:color w:val="000000"/>
          <w:sz w:val="24"/>
          <w:szCs w:val="24"/>
          <w:shd w:val="clear" w:color="auto" w:fill="FFFFFF" w:themeFill="background1"/>
        </w:rPr>
        <w:t>«δεν είναι τόπος να μείνουμε»</w:t>
      </w:r>
      <w:r w:rsidR="00C64DEE" w:rsidRPr="00570991">
        <w:rPr>
          <w:rFonts w:ascii="Times New Roman" w:hAnsi="Times New Roman" w:cs="Times New Roman"/>
          <w:color w:val="000000"/>
          <w:sz w:val="24"/>
          <w:szCs w:val="24"/>
          <w:shd w:val="clear" w:color="auto" w:fill="FFFFFF" w:themeFill="background1"/>
        </w:rPr>
        <w:t xml:space="preserve">; </w:t>
      </w:r>
    </w:p>
    <w:p w:rsidR="002F4EED" w:rsidRPr="00570991" w:rsidRDefault="00570991" w:rsidP="00570991">
      <w:pPr>
        <w:spacing w:after="0" w:line="240" w:lineRule="auto"/>
        <w:ind w:left="-993" w:right="-1375"/>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A1590E" w:rsidRPr="00570991">
        <w:rPr>
          <w:rFonts w:ascii="Times New Roman" w:eastAsia="Calibri" w:hAnsi="Times New Roman" w:cs="Times New Roman"/>
          <w:b/>
          <w:sz w:val="24"/>
          <w:szCs w:val="24"/>
        </w:rPr>
        <w:t xml:space="preserve"> </w:t>
      </w:r>
      <w:r w:rsidR="00A1590E" w:rsidRPr="00570991">
        <w:rPr>
          <w:rFonts w:ascii="Times New Roman" w:hAnsi="Times New Roman" w:cs="Times New Roman"/>
          <w:sz w:val="24"/>
          <w:szCs w:val="24"/>
        </w:rPr>
        <w:t>(μον</w:t>
      </w:r>
      <w:r w:rsidR="003F0DB3" w:rsidRPr="00570991">
        <w:rPr>
          <w:rFonts w:ascii="Times New Roman" w:hAnsi="Times New Roman" w:cs="Times New Roman"/>
          <w:sz w:val="24"/>
          <w:szCs w:val="24"/>
        </w:rPr>
        <w:t>. 6</w:t>
      </w:r>
      <w:r w:rsidR="00691863" w:rsidRPr="00570991">
        <w:rPr>
          <w:rFonts w:ascii="Times New Roman" w:hAnsi="Times New Roman" w:cs="Times New Roman"/>
          <w:sz w:val="24"/>
          <w:szCs w:val="24"/>
        </w:rPr>
        <w:t xml:space="preserve"> </w:t>
      </w:r>
      <w:r w:rsidR="00A1590E" w:rsidRPr="00570991">
        <w:rPr>
          <w:rFonts w:ascii="Times New Roman" w:hAnsi="Times New Roman" w:cs="Times New Roman"/>
          <w:sz w:val="24"/>
          <w:szCs w:val="24"/>
        </w:rPr>
        <w:t>)</w:t>
      </w:r>
      <w:r w:rsidR="00A1590E" w:rsidRPr="00570991">
        <w:rPr>
          <w:rFonts w:ascii="Times New Roman" w:eastAsia="Calibri" w:hAnsi="Times New Roman" w:cs="Times New Roman"/>
          <w:sz w:val="24"/>
          <w:szCs w:val="24"/>
        </w:rPr>
        <w:t xml:space="preserve"> </w:t>
      </w:r>
    </w:p>
    <w:p w:rsidR="002F4EED" w:rsidRDefault="002F4EED" w:rsidP="00C64DEE">
      <w:pPr>
        <w:spacing w:after="0" w:line="240" w:lineRule="auto"/>
        <w:ind w:left="-993" w:right="-1091"/>
        <w:rPr>
          <w:rFonts w:ascii="Times New Roman" w:eastAsia="Calibri" w:hAnsi="Times New Roman" w:cs="Times New Roman"/>
          <w:sz w:val="24"/>
          <w:szCs w:val="24"/>
        </w:rPr>
      </w:pPr>
    </w:p>
    <w:p w:rsidR="005B5546" w:rsidRPr="005B5546" w:rsidRDefault="005B5546" w:rsidP="005B5546">
      <w:pPr>
        <w:spacing w:after="120"/>
        <w:ind w:left="-426"/>
        <w:jc w:val="both"/>
        <w:rPr>
          <w:rFonts w:ascii="Times New Roman" w:eastAsia="Calibri" w:hAnsi="Times New Roman" w:cs="Times New Roman"/>
          <w:sz w:val="24"/>
          <w:szCs w:val="24"/>
        </w:rPr>
      </w:pPr>
      <w:r w:rsidRPr="005B5546">
        <w:rPr>
          <w:rFonts w:ascii="Times New Roman" w:eastAsia="Calibri" w:hAnsi="Times New Roman" w:cs="Times New Roman"/>
          <w:sz w:val="24"/>
          <w:szCs w:val="24"/>
        </w:rPr>
        <w:t>________________________________________________________________________</w:t>
      </w:r>
    </w:p>
    <w:p w:rsidR="005B5546" w:rsidRPr="005B5546" w:rsidRDefault="005B5546" w:rsidP="005B5546">
      <w:pPr>
        <w:spacing w:after="120"/>
        <w:ind w:left="-426"/>
        <w:jc w:val="both"/>
        <w:rPr>
          <w:rFonts w:ascii="Times New Roman" w:eastAsia="Calibri" w:hAnsi="Times New Roman" w:cs="Times New Roman"/>
          <w:sz w:val="24"/>
          <w:szCs w:val="24"/>
        </w:rPr>
      </w:pP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r>
    </w:p>
    <w:p w:rsidR="005B5546" w:rsidRPr="005B5546" w:rsidRDefault="005B5546" w:rsidP="006B0C7B">
      <w:pPr>
        <w:spacing w:after="120"/>
        <w:ind w:left="-426"/>
        <w:jc w:val="both"/>
        <w:rPr>
          <w:rFonts w:ascii="Times New Roman" w:eastAsia="Calibri" w:hAnsi="Times New Roman" w:cs="Times New Roman"/>
          <w:sz w:val="24"/>
          <w:szCs w:val="24"/>
        </w:rPr>
      </w:pPr>
      <w:r w:rsidRPr="005B5546">
        <w:rPr>
          <w:rFonts w:ascii="Times New Roman" w:eastAsia="Calibri" w:hAnsi="Times New Roman" w:cs="Times New Roman"/>
          <w:sz w:val="24"/>
          <w:szCs w:val="24"/>
        </w:rPr>
        <w:t>Οι Διδάσκουσ</w:t>
      </w:r>
      <w:r w:rsidR="00A1590E">
        <w:rPr>
          <w:rFonts w:ascii="Times New Roman" w:eastAsia="Calibri" w:hAnsi="Times New Roman" w:cs="Times New Roman"/>
          <w:sz w:val="24"/>
          <w:szCs w:val="24"/>
        </w:rPr>
        <w:t>ες</w:t>
      </w:r>
      <w:r w:rsidR="006B0C7B">
        <w:rPr>
          <w:rFonts w:ascii="Times New Roman" w:eastAsia="Calibri" w:hAnsi="Times New Roman" w:cs="Times New Roman"/>
          <w:sz w:val="24"/>
          <w:szCs w:val="24"/>
        </w:rPr>
        <w:t>:</w:t>
      </w:r>
      <w:r w:rsidR="00A1590E">
        <w:rPr>
          <w:rFonts w:ascii="Times New Roman" w:eastAsia="Calibri" w:hAnsi="Times New Roman" w:cs="Times New Roman"/>
          <w:sz w:val="24"/>
          <w:szCs w:val="24"/>
        </w:rPr>
        <w:t xml:space="preserve">                       </w:t>
      </w:r>
      <w:r w:rsidRPr="005B5546">
        <w:rPr>
          <w:rFonts w:ascii="Times New Roman" w:eastAsia="Calibri" w:hAnsi="Times New Roman" w:cs="Times New Roman"/>
          <w:sz w:val="24"/>
          <w:szCs w:val="24"/>
        </w:rPr>
        <w:t xml:space="preserve"> Η Συντονίστρια Β.Δ                      Ο Διευθυντής</w:t>
      </w:r>
    </w:p>
    <w:p w:rsidR="005B5546" w:rsidRPr="005B5546" w:rsidRDefault="005B5546" w:rsidP="005B5546">
      <w:pPr>
        <w:spacing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Κασκάνη Ελένη      </w:t>
      </w: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r>
      <w:r>
        <w:rPr>
          <w:rFonts w:ascii="Times New Roman" w:eastAsia="Calibri" w:hAnsi="Times New Roman" w:cs="Times New Roman"/>
          <w:sz w:val="24"/>
          <w:szCs w:val="24"/>
        </w:rPr>
        <w:t>Δέσποινα Πίτρου</w:t>
      </w: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t>Χριστοδουλίδης Ανδρέας</w:t>
      </w:r>
    </w:p>
    <w:p w:rsidR="005B5546" w:rsidRPr="005B5546" w:rsidRDefault="005B5546" w:rsidP="005B5546">
      <w:pPr>
        <w:spacing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B5546">
        <w:rPr>
          <w:rFonts w:ascii="Times New Roman" w:eastAsia="Calibri" w:hAnsi="Times New Roman" w:cs="Times New Roman"/>
          <w:sz w:val="24"/>
          <w:szCs w:val="24"/>
        </w:rPr>
        <w:t xml:space="preserve"> _______________</w:t>
      </w:r>
      <w:r w:rsidRPr="005B5546">
        <w:rPr>
          <w:rFonts w:ascii="Times New Roman" w:eastAsia="Calibri" w:hAnsi="Times New Roman" w:cs="Times New Roman"/>
          <w:sz w:val="24"/>
          <w:szCs w:val="24"/>
        </w:rPr>
        <w:tab/>
      </w:r>
      <w:r w:rsidRPr="005B5546">
        <w:rPr>
          <w:rFonts w:ascii="Times New Roman" w:eastAsia="Calibri" w:hAnsi="Times New Roman" w:cs="Times New Roman"/>
          <w:sz w:val="24"/>
          <w:szCs w:val="24"/>
        </w:rPr>
        <w:tab/>
        <w:t xml:space="preserve">      ------------------</w:t>
      </w:r>
    </w:p>
    <w:p w:rsidR="005B5546" w:rsidRPr="005B5546" w:rsidRDefault="005B5546" w:rsidP="005B5546">
      <w:pPr>
        <w:spacing w:after="120"/>
        <w:ind w:left="-426"/>
        <w:jc w:val="both"/>
        <w:rPr>
          <w:rFonts w:ascii="Times New Roman" w:eastAsia="Calibri" w:hAnsi="Times New Roman" w:cs="Times New Roman"/>
          <w:sz w:val="24"/>
          <w:szCs w:val="24"/>
        </w:rPr>
      </w:pPr>
    </w:p>
    <w:p w:rsidR="00EA09E8" w:rsidRDefault="005B5546" w:rsidP="00EA09E8">
      <w:pPr>
        <w:pBdr>
          <w:bottom w:val="single" w:sz="12" w:space="13" w:color="auto"/>
        </w:pBdr>
        <w:spacing w:after="120"/>
        <w:ind w:left="-426"/>
        <w:jc w:val="both"/>
        <w:rPr>
          <w:rFonts w:ascii="Times New Roman" w:eastAsia="Calibri" w:hAnsi="Times New Roman" w:cs="Times New Roman"/>
          <w:sz w:val="24"/>
          <w:szCs w:val="24"/>
          <w:lang w:val="en-US"/>
        </w:rPr>
      </w:pPr>
      <w:r w:rsidRPr="005B5546">
        <w:rPr>
          <w:rFonts w:ascii="Times New Roman" w:eastAsia="Calibri" w:hAnsi="Times New Roman" w:cs="Times New Roman"/>
          <w:sz w:val="24"/>
          <w:szCs w:val="24"/>
        </w:rPr>
        <w:t xml:space="preserve">Αγαθοκλέους Γιάννα </w:t>
      </w:r>
    </w:p>
    <w:p w:rsidR="00EA09E8" w:rsidRPr="003F0DB3" w:rsidRDefault="00EA09E8" w:rsidP="00570991">
      <w:pPr>
        <w:pBdr>
          <w:bottom w:val="single" w:sz="12" w:space="13" w:color="auto"/>
        </w:pBdr>
        <w:spacing w:after="120"/>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sectPr w:rsidR="00EA09E8" w:rsidRPr="003F0DB3" w:rsidSect="003F0DB3">
      <w:footerReference w:type="default" r:id="rId8"/>
      <w:pgSz w:w="11906" w:h="16838"/>
      <w:pgMar w:top="567" w:right="1558"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C9" w:rsidRDefault="00D160C9" w:rsidP="0045206E">
      <w:pPr>
        <w:spacing w:after="0" w:line="240" w:lineRule="auto"/>
      </w:pPr>
      <w:r>
        <w:separator/>
      </w:r>
    </w:p>
  </w:endnote>
  <w:endnote w:type="continuationSeparator" w:id="0">
    <w:p w:rsidR="00D160C9" w:rsidRDefault="00D160C9" w:rsidP="00452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27619"/>
      <w:docPartObj>
        <w:docPartGallery w:val="Page Numbers (Bottom of Page)"/>
        <w:docPartUnique/>
      </w:docPartObj>
    </w:sdtPr>
    <w:sdtEndPr>
      <w:rPr>
        <w:noProof/>
      </w:rPr>
    </w:sdtEndPr>
    <w:sdtContent>
      <w:p w:rsidR="0045206E" w:rsidRDefault="0079701B">
        <w:pPr>
          <w:pStyle w:val="Footer"/>
          <w:jc w:val="center"/>
        </w:pPr>
        <w:r>
          <w:fldChar w:fldCharType="begin"/>
        </w:r>
        <w:r w:rsidR="0045206E">
          <w:instrText xml:space="preserve"> PAGE   \* MERGEFORMAT </w:instrText>
        </w:r>
        <w:r>
          <w:fldChar w:fldCharType="separate"/>
        </w:r>
        <w:r w:rsidR="00CB67D5">
          <w:rPr>
            <w:noProof/>
          </w:rPr>
          <w:t>1</w:t>
        </w:r>
        <w:r>
          <w:rPr>
            <w:noProof/>
          </w:rPr>
          <w:fldChar w:fldCharType="end"/>
        </w:r>
      </w:p>
    </w:sdtContent>
  </w:sdt>
  <w:p w:rsidR="0045206E" w:rsidRDefault="00452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C9" w:rsidRDefault="00D160C9" w:rsidP="0045206E">
      <w:pPr>
        <w:spacing w:after="0" w:line="240" w:lineRule="auto"/>
      </w:pPr>
      <w:r>
        <w:separator/>
      </w:r>
    </w:p>
  </w:footnote>
  <w:footnote w:type="continuationSeparator" w:id="0">
    <w:p w:rsidR="00D160C9" w:rsidRDefault="00D160C9" w:rsidP="004520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4539"/>
    <w:multiLevelType w:val="hybridMultilevel"/>
    <w:tmpl w:val="5740AC8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A642A"/>
    <w:multiLevelType w:val="hybridMultilevel"/>
    <w:tmpl w:val="261692BC"/>
    <w:lvl w:ilvl="0" w:tplc="9912EF70">
      <w:start w:val="1"/>
      <w:numFmt w:val="bullet"/>
      <w:lvlText w:val=""/>
      <w:lvlJc w:val="left"/>
      <w:pPr>
        <w:ind w:left="1080" w:hanging="72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3">
    <w:nsid w:val="41871498"/>
    <w:multiLevelType w:val="hybridMultilevel"/>
    <w:tmpl w:val="50542F86"/>
    <w:lvl w:ilvl="0" w:tplc="89061170">
      <w:start w:val="1"/>
      <w:numFmt w:val="decimal"/>
      <w:lvlText w:val="%1."/>
      <w:lvlJc w:val="left"/>
      <w:pPr>
        <w:tabs>
          <w:tab w:val="num" w:pos="360"/>
        </w:tabs>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5B9D4E7B"/>
    <w:multiLevelType w:val="hybridMultilevel"/>
    <w:tmpl w:val="6456B4AC"/>
    <w:lvl w:ilvl="0" w:tplc="018818F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698010D5"/>
    <w:multiLevelType w:val="hybridMultilevel"/>
    <w:tmpl w:val="740C6432"/>
    <w:lvl w:ilvl="0" w:tplc="649E81F0">
      <w:start w:val="4"/>
      <w:numFmt w:val="decimal"/>
      <w:lvlText w:val="%1."/>
      <w:lvlJc w:val="left"/>
      <w:pPr>
        <w:ind w:left="360" w:hanging="360"/>
      </w:pPr>
      <w:rPr>
        <w:rFonts w:eastAsia="Times New Roman" w:cs="Times New Roman"/>
        <w:b/>
        <w:strike w:val="0"/>
        <w:dstrike w:val="0"/>
        <w:sz w:val="24"/>
        <w:u w:val="none"/>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79562C1D"/>
    <w:multiLevelType w:val="hybridMultilevel"/>
    <w:tmpl w:val="9E1869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7B23510C"/>
    <w:multiLevelType w:val="hybridMultilevel"/>
    <w:tmpl w:val="42CC127E"/>
    <w:lvl w:ilvl="0" w:tplc="122A5668">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F721C07"/>
    <w:multiLevelType w:val="hybridMultilevel"/>
    <w:tmpl w:val="BFFE28EE"/>
    <w:lvl w:ilvl="0" w:tplc="847063E4">
      <w:start w:val="1"/>
      <w:numFmt w:val="lowerRoman"/>
      <w:lvlText w:val="%1)"/>
      <w:lvlJc w:val="left"/>
      <w:pPr>
        <w:ind w:left="765" w:hanging="720"/>
      </w:pPr>
      <w:rPr>
        <w:b/>
      </w:rPr>
    </w:lvl>
    <w:lvl w:ilvl="1" w:tplc="04080019">
      <w:start w:val="1"/>
      <w:numFmt w:val="lowerLetter"/>
      <w:lvlText w:val="%2."/>
      <w:lvlJc w:val="left"/>
      <w:pPr>
        <w:ind w:left="1125" w:hanging="360"/>
      </w:pPr>
    </w:lvl>
    <w:lvl w:ilvl="2" w:tplc="0408001B">
      <w:start w:val="1"/>
      <w:numFmt w:val="lowerRoman"/>
      <w:lvlText w:val="%3."/>
      <w:lvlJc w:val="right"/>
      <w:pPr>
        <w:ind w:left="1845" w:hanging="180"/>
      </w:pPr>
    </w:lvl>
    <w:lvl w:ilvl="3" w:tplc="0408000F">
      <w:start w:val="1"/>
      <w:numFmt w:val="decimal"/>
      <w:lvlText w:val="%4."/>
      <w:lvlJc w:val="left"/>
      <w:pPr>
        <w:ind w:left="2565" w:hanging="360"/>
      </w:pPr>
    </w:lvl>
    <w:lvl w:ilvl="4" w:tplc="04080019">
      <w:start w:val="1"/>
      <w:numFmt w:val="lowerLetter"/>
      <w:lvlText w:val="%5."/>
      <w:lvlJc w:val="left"/>
      <w:pPr>
        <w:ind w:left="3285" w:hanging="360"/>
      </w:pPr>
    </w:lvl>
    <w:lvl w:ilvl="5" w:tplc="0408001B">
      <w:start w:val="1"/>
      <w:numFmt w:val="lowerRoman"/>
      <w:lvlText w:val="%6."/>
      <w:lvlJc w:val="right"/>
      <w:pPr>
        <w:ind w:left="4005" w:hanging="180"/>
      </w:pPr>
    </w:lvl>
    <w:lvl w:ilvl="6" w:tplc="0408000F">
      <w:start w:val="1"/>
      <w:numFmt w:val="decimal"/>
      <w:lvlText w:val="%7."/>
      <w:lvlJc w:val="left"/>
      <w:pPr>
        <w:ind w:left="4725" w:hanging="360"/>
      </w:pPr>
    </w:lvl>
    <w:lvl w:ilvl="7" w:tplc="04080019">
      <w:start w:val="1"/>
      <w:numFmt w:val="lowerLetter"/>
      <w:lvlText w:val="%8."/>
      <w:lvlJc w:val="left"/>
      <w:pPr>
        <w:ind w:left="5445" w:hanging="360"/>
      </w:pPr>
    </w:lvl>
    <w:lvl w:ilvl="8" w:tplc="0408001B">
      <w:start w:val="1"/>
      <w:numFmt w:val="lowerRoman"/>
      <w:lvlText w:val="%9."/>
      <w:lvlJc w:val="right"/>
      <w:pPr>
        <w:ind w:left="6165"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1"/>
    <w:footnote w:id="0"/>
  </w:footnotePr>
  <w:endnotePr>
    <w:endnote w:id="-1"/>
    <w:endnote w:id="0"/>
  </w:endnotePr>
  <w:compat/>
  <w:rsids>
    <w:rsidRoot w:val="00482609"/>
    <w:rsid w:val="00006C84"/>
    <w:rsid w:val="000136E0"/>
    <w:rsid w:val="000E440B"/>
    <w:rsid w:val="00116D41"/>
    <w:rsid w:val="001645C1"/>
    <w:rsid w:val="001814C5"/>
    <w:rsid w:val="001A0770"/>
    <w:rsid w:val="00227796"/>
    <w:rsid w:val="002610DD"/>
    <w:rsid w:val="00262E3D"/>
    <w:rsid w:val="002D549D"/>
    <w:rsid w:val="002F4EED"/>
    <w:rsid w:val="00300A69"/>
    <w:rsid w:val="003146D2"/>
    <w:rsid w:val="00343FE5"/>
    <w:rsid w:val="00385550"/>
    <w:rsid w:val="003F0DB3"/>
    <w:rsid w:val="004270ED"/>
    <w:rsid w:val="0045206E"/>
    <w:rsid w:val="00482609"/>
    <w:rsid w:val="0052090A"/>
    <w:rsid w:val="00562B11"/>
    <w:rsid w:val="00570991"/>
    <w:rsid w:val="005B5546"/>
    <w:rsid w:val="005C6815"/>
    <w:rsid w:val="005D4D62"/>
    <w:rsid w:val="00616980"/>
    <w:rsid w:val="00691863"/>
    <w:rsid w:val="0069661C"/>
    <w:rsid w:val="006B0C7B"/>
    <w:rsid w:val="006C24F5"/>
    <w:rsid w:val="00724CB2"/>
    <w:rsid w:val="0079701B"/>
    <w:rsid w:val="007F7354"/>
    <w:rsid w:val="008840F3"/>
    <w:rsid w:val="008A31B3"/>
    <w:rsid w:val="008B5F08"/>
    <w:rsid w:val="00917DBF"/>
    <w:rsid w:val="009850B3"/>
    <w:rsid w:val="009E72D0"/>
    <w:rsid w:val="00A1590E"/>
    <w:rsid w:val="00A463CA"/>
    <w:rsid w:val="00A54595"/>
    <w:rsid w:val="00A8273A"/>
    <w:rsid w:val="00AC3790"/>
    <w:rsid w:val="00AC6003"/>
    <w:rsid w:val="00AE00A8"/>
    <w:rsid w:val="00AE4645"/>
    <w:rsid w:val="00AF3DFD"/>
    <w:rsid w:val="00BB5625"/>
    <w:rsid w:val="00BF31DD"/>
    <w:rsid w:val="00BF5092"/>
    <w:rsid w:val="00C36DF9"/>
    <w:rsid w:val="00C42588"/>
    <w:rsid w:val="00C52CBF"/>
    <w:rsid w:val="00C64DEE"/>
    <w:rsid w:val="00CB489E"/>
    <w:rsid w:val="00CB67D5"/>
    <w:rsid w:val="00D12163"/>
    <w:rsid w:val="00D160C9"/>
    <w:rsid w:val="00D21DDB"/>
    <w:rsid w:val="00D97199"/>
    <w:rsid w:val="00DF5BFE"/>
    <w:rsid w:val="00E03739"/>
    <w:rsid w:val="00E12C76"/>
    <w:rsid w:val="00EA09E8"/>
    <w:rsid w:val="00F17258"/>
    <w:rsid w:val="00F72F61"/>
    <w:rsid w:val="00F820CD"/>
    <w:rsid w:val="00FF4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F9"/>
  </w:style>
  <w:style w:type="paragraph" w:styleId="Heading3">
    <w:name w:val="heading 3"/>
    <w:basedOn w:val="Normal"/>
    <w:link w:val="Heading3Char"/>
    <w:uiPriority w:val="9"/>
    <w:qFormat/>
    <w:rsid w:val="00D1216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4C5"/>
    <w:pPr>
      <w:ind w:left="720"/>
      <w:contextualSpacing/>
    </w:pPr>
  </w:style>
  <w:style w:type="character" w:customStyle="1" w:styleId="Heading3Char">
    <w:name w:val="Heading 3 Char"/>
    <w:basedOn w:val="DefaultParagraphFont"/>
    <w:link w:val="Heading3"/>
    <w:uiPriority w:val="9"/>
    <w:rsid w:val="00D12163"/>
    <w:rPr>
      <w:rFonts w:ascii="Times New Roman" w:eastAsia="Times New Roman" w:hAnsi="Times New Roman" w:cs="Times New Roman"/>
      <w:b/>
      <w:bCs/>
      <w:sz w:val="27"/>
      <w:szCs w:val="27"/>
      <w:lang w:eastAsia="el-GR"/>
    </w:rPr>
  </w:style>
  <w:style w:type="paragraph" w:styleId="NormalWeb">
    <w:name w:val="Normal (Web)"/>
    <w:basedOn w:val="Normal"/>
    <w:uiPriority w:val="99"/>
    <w:unhideWhenUsed/>
    <w:rsid w:val="00D121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D12163"/>
  </w:style>
  <w:style w:type="character" w:styleId="Emphasis">
    <w:name w:val="Emphasis"/>
    <w:basedOn w:val="DefaultParagraphFont"/>
    <w:uiPriority w:val="20"/>
    <w:qFormat/>
    <w:rsid w:val="00D12163"/>
    <w:rPr>
      <w:i/>
      <w:iCs/>
    </w:rPr>
  </w:style>
  <w:style w:type="character" w:styleId="Strong">
    <w:name w:val="Strong"/>
    <w:basedOn w:val="DefaultParagraphFont"/>
    <w:uiPriority w:val="22"/>
    <w:qFormat/>
    <w:rsid w:val="009E72D0"/>
    <w:rPr>
      <w:b/>
      <w:bCs/>
    </w:rPr>
  </w:style>
  <w:style w:type="paragraph" w:customStyle="1" w:styleId="bluetitle">
    <w:name w:val="blue_title"/>
    <w:basedOn w:val="Normal"/>
    <w:rsid w:val="009E72D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4520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206E"/>
  </w:style>
  <w:style w:type="paragraph" w:styleId="Footer">
    <w:name w:val="footer"/>
    <w:basedOn w:val="Normal"/>
    <w:link w:val="FooterChar"/>
    <w:uiPriority w:val="99"/>
    <w:unhideWhenUsed/>
    <w:rsid w:val="004520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206E"/>
  </w:style>
  <w:style w:type="paragraph" w:styleId="BalloonText">
    <w:name w:val="Balloon Text"/>
    <w:basedOn w:val="Normal"/>
    <w:link w:val="BalloonTextChar"/>
    <w:uiPriority w:val="99"/>
    <w:semiHidden/>
    <w:unhideWhenUsed/>
    <w:rsid w:val="001A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5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00717234">
      <w:bodyDiv w:val="1"/>
      <w:marLeft w:val="0"/>
      <w:marRight w:val="0"/>
      <w:marTop w:val="0"/>
      <w:marBottom w:val="0"/>
      <w:divBdr>
        <w:top w:val="none" w:sz="0" w:space="0" w:color="auto"/>
        <w:left w:val="none" w:sz="0" w:space="0" w:color="auto"/>
        <w:bottom w:val="none" w:sz="0" w:space="0" w:color="auto"/>
        <w:right w:val="none" w:sz="0" w:space="0" w:color="auto"/>
      </w:divBdr>
    </w:div>
    <w:div w:id="683476166">
      <w:bodyDiv w:val="1"/>
      <w:marLeft w:val="0"/>
      <w:marRight w:val="0"/>
      <w:marTop w:val="0"/>
      <w:marBottom w:val="0"/>
      <w:divBdr>
        <w:top w:val="none" w:sz="0" w:space="0" w:color="auto"/>
        <w:left w:val="none" w:sz="0" w:space="0" w:color="auto"/>
        <w:bottom w:val="none" w:sz="0" w:space="0" w:color="auto"/>
        <w:right w:val="none" w:sz="0" w:space="0" w:color="auto"/>
      </w:divBdr>
    </w:div>
    <w:div w:id="1273511947">
      <w:bodyDiv w:val="1"/>
      <w:marLeft w:val="0"/>
      <w:marRight w:val="0"/>
      <w:marTop w:val="0"/>
      <w:marBottom w:val="0"/>
      <w:divBdr>
        <w:top w:val="none" w:sz="0" w:space="0" w:color="auto"/>
        <w:left w:val="none" w:sz="0" w:space="0" w:color="auto"/>
        <w:bottom w:val="none" w:sz="0" w:space="0" w:color="auto"/>
        <w:right w:val="none" w:sz="0" w:space="0" w:color="auto"/>
      </w:divBdr>
    </w:div>
    <w:div w:id="18986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A1CB-1CE4-4A40-9718-E7DD179B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2155</Words>
  <Characters>12286</Characters>
  <Application>Microsoft Office Word</Application>
  <DocSecurity>0</DocSecurity>
  <Lines>102</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Ministry of Education and Culture</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2016-06-01T08:44:00Z</cp:lastPrinted>
  <dcterms:created xsi:type="dcterms:W3CDTF">2016-09-16T08:21:00Z</dcterms:created>
  <dcterms:modified xsi:type="dcterms:W3CDTF">2016-09-16T08:21:00Z</dcterms:modified>
</cp:coreProperties>
</file>